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B2A" w:rsidRPr="00587B2A" w:rsidRDefault="00587B2A" w:rsidP="005329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7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ОТЧЁТ</w:t>
      </w:r>
      <w:r w:rsidR="0094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87B2A" w:rsidRPr="00587B2A" w:rsidRDefault="00587B2A" w:rsidP="005329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7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деятельности </w:t>
      </w:r>
      <w:r w:rsidR="005329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587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онтрольно-</w:t>
      </w:r>
      <w:r w:rsidR="005329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587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чётной палаты</w:t>
      </w:r>
    </w:p>
    <w:p w:rsidR="00587B2A" w:rsidRPr="00587B2A" w:rsidRDefault="00587B2A" w:rsidP="005329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7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 </w:t>
      </w:r>
      <w:r w:rsidR="00B567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Тбилисский район </w:t>
      </w:r>
      <w:r w:rsidRPr="00587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201</w:t>
      </w:r>
      <w:r w:rsidR="00B567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587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год.</w:t>
      </w:r>
    </w:p>
    <w:p w:rsidR="00587B2A" w:rsidRPr="00587B2A" w:rsidRDefault="00587B2A" w:rsidP="005329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87B2A" w:rsidRPr="00587B2A" w:rsidRDefault="00587B2A" w:rsidP="005329A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7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часть</w:t>
      </w:r>
    </w:p>
    <w:p w:rsidR="00D12C42" w:rsidRPr="00CE5AFC" w:rsidRDefault="00587B2A" w:rsidP="00532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отчёт о деятельности </w:t>
      </w:r>
      <w:r w:rsidR="00B56759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</w:t>
      </w:r>
      <w:r w:rsidR="00B56759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чётной палаты муниципального образования </w:t>
      </w:r>
      <w:r w:rsidR="00B56759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Тбилисский район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</w:t>
      </w:r>
      <w:r w:rsidR="00B56759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подготовлен в соответствии с требованиями статьи 19 Федерального закона от 07.02.2011 № 6-ФЗ «Об общих принципах организации и деятельности контрольно-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счетных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субъектов Российской Федерации и муниципальных образований», статьи </w:t>
      </w:r>
      <w:r w:rsidR="00EE70D5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42.4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</w:t>
      </w:r>
      <w:r w:rsidR="00EE70D5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Тбилисский район</w:t>
      </w:r>
      <w:r w:rsidR="00EE70D5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</w:t>
      </w:r>
      <w:r w:rsidR="00EE70D5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ьей</w:t>
      </w:r>
      <w:proofErr w:type="spellEnd"/>
      <w:r w:rsidR="00EE70D5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8B1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70D5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о </w:t>
      </w:r>
      <w:r w:rsidR="00C345B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контрольно-счётной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палате муниципального образования </w:t>
      </w:r>
      <w:r w:rsidR="00C345B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Тбилисский район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утверждённого Решением </w:t>
      </w:r>
      <w:r w:rsidR="00C345B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proofErr w:type="gramEnd"/>
      <w:r w:rsidR="00C345B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Тбилисский</w:t>
      </w:r>
      <w:r w:rsidR="00C345B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район 29 марта 2012 года №406.</w:t>
      </w:r>
      <w:r w:rsidR="00D12C42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Количественные показатели отражены в приложении №1 к </w:t>
      </w:r>
      <w:proofErr w:type="spellStart"/>
      <w:r w:rsidR="00D12C42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отчету</w:t>
      </w:r>
      <w:proofErr w:type="spellEnd"/>
      <w:r w:rsidR="00D12C42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7B2A" w:rsidRPr="00587B2A" w:rsidRDefault="00587B2A" w:rsidP="00532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Штатная численность </w:t>
      </w:r>
      <w:r w:rsidR="00C345B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345BD" w:rsidRPr="00587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</w:t>
      </w:r>
      <w:r w:rsidR="00C345B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345BD" w:rsidRPr="0058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чётной </w:t>
      </w:r>
      <w:r w:rsidRPr="0058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палаты муниципального образования </w:t>
      </w:r>
      <w:r w:rsidR="00C345BD" w:rsidRPr="00EE70D5">
        <w:rPr>
          <w:rFonts w:ascii="Times New Roman" w:eastAsia="Times New Roman" w:hAnsi="Times New Roman" w:cs="Times New Roman"/>
          <w:sz w:val="28"/>
          <w:szCs w:val="28"/>
          <w:lang w:eastAsia="ru-RU"/>
        </w:rPr>
        <w:t>Тбилисский район</w:t>
      </w:r>
      <w:r w:rsidR="00C345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345BD" w:rsidRPr="00587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8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C345B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87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</w:t>
      </w:r>
      <w:r w:rsidR="00C345B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87B2A">
        <w:rPr>
          <w:rFonts w:ascii="Times New Roman" w:eastAsia="Times New Roman" w:hAnsi="Times New Roman" w:cs="Times New Roman"/>
          <w:sz w:val="28"/>
          <w:szCs w:val="28"/>
          <w:lang w:eastAsia="ru-RU"/>
        </w:rPr>
        <w:t>чётная палата) в 201</w:t>
      </w:r>
      <w:r w:rsidR="00C345B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8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соответствовала предельной штатной численности</w:t>
      </w:r>
      <w:r w:rsidR="00C34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8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утверждённой Решением </w:t>
      </w:r>
      <w:r w:rsidR="00C345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муниципального образования Тбилисский</w:t>
      </w:r>
      <w:r w:rsidR="00C345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район</w:t>
      </w:r>
      <w:r w:rsidR="00302D5C" w:rsidRPr="00302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2D5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 марта 2012 года № 408 «О штатном расписании  к</w:t>
      </w:r>
      <w:r w:rsidR="00302D5C" w:rsidRPr="00587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</w:t>
      </w:r>
      <w:r w:rsidR="00302D5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02D5C" w:rsidRPr="0058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чётной палаты муниципального образования </w:t>
      </w:r>
      <w:r w:rsidR="00302D5C">
        <w:rPr>
          <w:rFonts w:ascii="Times New Roman" w:eastAsia="Times New Roman" w:hAnsi="Times New Roman" w:cs="Times New Roman"/>
          <w:sz w:val="28"/>
          <w:szCs w:val="28"/>
          <w:lang w:eastAsia="ru-RU"/>
        </w:rPr>
        <w:t>Тбилисский район</w:t>
      </w:r>
      <w:r w:rsidR="00C34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изменений </w:t>
      </w:r>
      <w:r w:rsidR="00302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C345BD">
        <w:rPr>
          <w:rFonts w:ascii="Times New Roman" w:eastAsia="Times New Roman" w:hAnsi="Times New Roman" w:cs="Times New Roman"/>
          <w:sz w:val="28"/>
          <w:szCs w:val="28"/>
          <w:lang w:eastAsia="ru-RU"/>
        </w:rPr>
        <w:t>27 сентября 2012 года</w:t>
      </w:r>
      <w:proofErr w:type="gramEnd"/>
      <w:r w:rsidR="00C34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№500.</w:t>
      </w:r>
      <w:r w:rsidR="00C345BD" w:rsidRPr="0058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4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7B2A" w:rsidRPr="00CE5AFC" w:rsidRDefault="00587B2A" w:rsidP="00532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количество работников </w:t>
      </w:r>
      <w:r w:rsidR="00C345B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контрольно-счётной  палаты</w:t>
      </w:r>
      <w:r w:rsidR="00302D5C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302D5C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302D5C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них замещающих муниципальные должности – 2, муниципальных служащих – </w:t>
      </w:r>
      <w:r w:rsidR="00302D5C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p w:rsidR="00A47BD1" w:rsidRPr="00CE5AFC" w:rsidRDefault="00587B2A" w:rsidP="00532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</w:t>
      </w:r>
      <w:r w:rsidR="00C345B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контрольно-счётной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палаты в отчётном периоде строилась исходя из основных направлений экспертно-аналитической, контрольной и текущей деятельности в соответствии с планом работы на 201</w:t>
      </w:r>
      <w:r w:rsidR="003A08F3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сформированным с 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предложений </w:t>
      </w:r>
      <w:r w:rsidR="003A08F3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Совета муниципального образования Тбилисский район и Соглашений о передаче контрольно-счётной палате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1FE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Тбилисский район полномочий контрольно-</w:t>
      </w:r>
      <w:proofErr w:type="spellStart"/>
      <w:r w:rsidR="007001FE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счетного</w:t>
      </w:r>
      <w:proofErr w:type="spellEnd"/>
      <w:r w:rsidR="007001FE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  сельских   поселений, </w:t>
      </w:r>
      <w:proofErr w:type="spellStart"/>
      <w:r w:rsidR="007001FE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заключенных</w:t>
      </w:r>
      <w:proofErr w:type="spellEnd"/>
      <w:r w:rsidR="007001FE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Совет</w:t>
      </w:r>
      <w:r w:rsidR="00FA3C7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7001FE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Тбилисского, Алексее-</w:t>
      </w:r>
      <w:proofErr w:type="spellStart"/>
      <w:r w:rsidR="007001FE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Тенгинского</w:t>
      </w:r>
      <w:proofErr w:type="spellEnd"/>
      <w:r w:rsidR="007001FE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153C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Геймановского, </w:t>
      </w:r>
      <w:r w:rsidR="007001FE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Ванновского, </w:t>
      </w:r>
      <w:r w:rsidR="00A153C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Марьинского, Ловлинского, Нововладимировского</w:t>
      </w:r>
      <w:r w:rsidR="007001FE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53C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Песчаного</w:t>
      </w:r>
      <w:proofErr w:type="gramEnd"/>
      <w:r w:rsidR="00A153C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сельских поселений</w:t>
      </w:r>
      <w:r w:rsidR="00FA3C7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7001FE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</w:t>
      </w:r>
      <w:r w:rsidR="00FA3C7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spellEnd"/>
      <w:r w:rsidR="00FA3C7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 w:rsidR="00FA3C7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Советов  соответственно от </w:t>
      </w:r>
      <w:r w:rsidR="00D41CC3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26.01.2012 № 596</w:t>
      </w:r>
      <w:r w:rsidR="00FA3C7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</w:t>
      </w:r>
      <w:r w:rsidR="00D41CC3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30.01.2012 № 259, от 15.02.2012 № 313 , от 25.01.2012  № 248, от 20.01.2012 № 218, </w:t>
      </w:r>
      <w:r w:rsidR="00A47BD1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41CC3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D41CC3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30.01.2012 № 200, от 31.01.2012 № 236, от 31.01.2012 № 241. </w:t>
      </w:r>
      <w:r w:rsidR="00FA3C7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7B2A" w:rsidRPr="00CE5AFC" w:rsidRDefault="00587B2A" w:rsidP="00532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</w:t>
      </w:r>
      <w:r w:rsidR="00C345B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контрольно-счётной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палаты в 201</w:t>
      </w:r>
      <w:r w:rsidR="00A47BD1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осуществлялась в единой системе предотвращения финансовых нарушений при проведении экспертно-аналитических мероприятий, и их выявления при проведении контрольных мероприятий.</w:t>
      </w:r>
    </w:p>
    <w:p w:rsidR="00587B2A" w:rsidRPr="00CE5AFC" w:rsidRDefault="001273DE" w:rsidP="00532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контрольно-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счетной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платы в 2012 году осуществлялась в соответствии  с  требованиями </w:t>
      </w:r>
      <w:r w:rsidR="00587B2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587B2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587B2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07.02.2011 № 6-ФЗ «Об общих принципах организации и деятельности контрольно-</w:t>
      </w:r>
      <w:proofErr w:type="spellStart"/>
      <w:r w:rsidR="00587B2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счетных</w:t>
      </w:r>
      <w:proofErr w:type="spellEnd"/>
      <w:r w:rsidR="00587B2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субъектов Российской Федерации и муниципальных образований»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осуществлению </w:t>
      </w:r>
      <w:r w:rsidR="00587B2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 w:rsidR="00587B2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587B2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87B2A" w:rsidRPr="00CE5AFC" w:rsidRDefault="00587B2A" w:rsidP="00532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gram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местного бюджета;</w:t>
      </w:r>
    </w:p>
    <w:p w:rsidR="00587B2A" w:rsidRPr="00CE5AFC" w:rsidRDefault="00587B2A" w:rsidP="00532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экспертиза проектов местного бюджета;</w:t>
      </w:r>
    </w:p>
    <w:p w:rsidR="00587B2A" w:rsidRPr="00CE5AFC" w:rsidRDefault="00587B2A" w:rsidP="00532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внешняя проверка годового 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отчета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исполнении местного бюджета;</w:t>
      </w:r>
    </w:p>
    <w:p w:rsidR="00587B2A" w:rsidRPr="00CE5AFC" w:rsidRDefault="00587B2A" w:rsidP="00532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организация и осуществление </w:t>
      </w:r>
      <w:proofErr w:type="gram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</w:t>
      </w:r>
      <w:hyperlink r:id="rId9" w:history="1">
        <w:r w:rsidRPr="00CE5AF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Федерации;</w:t>
      </w:r>
    </w:p>
    <w:p w:rsidR="00587B2A" w:rsidRPr="00CE5AFC" w:rsidRDefault="00587B2A" w:rsidP="00532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proofErr w:type="gram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принадлежащими муниципальному образованию;</w:t>
      </w:r>
    </w:p>
    <w:p w:rsidR="00587B2A" w:rsidRPr="00CE5AFC" w:rsidRDefault="00587B2A" w:rsidP="00532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оценка эффективности предоставления налоговых и иных льгот и преимуществ, бюджетных кредитов за 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местного бюджета и имущества, находящегося в муниципальной собственности;</w:t>
      </w:r>
      <w:proofErr w:type="gramEnd"/>
    </w:p>
    <w:p w:rsidR="00587B2A" w:rsidRPr="00CE5AFC" w:rsidRDefault="00587B2A" w:rsidP="00532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образования, а также муниципальных программ;</w:t>
      </w:r>
    </w:p>
    <w:p w:rsidR="00587B2A" w:rsidRPr="00CE5AFC" w:rsidRDefault="00587B2A" w:rsidP="00532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8) анализ бюджетного процесса в муниципальном образовании и подготовка предложений, направленных на его совершенствование;</w:t>
      </w:r>
    </w:p>
    <w:p w:rsidR="00587B2A" w:rsidRPr="00CE5AFC" w:rsidRDefault="00587B2A" w:rsidP="00532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подготовка информации о ходе исполнения местного бюджета, о результатах 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проведенных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контрольных и экспертно-аналитических мероприятий и представление такой информации в представительный орган муниципального образования и главе муниципального образования;</w:t>
      </w:r>
    </w:p>
    <w:p w:rsidR="00587B2A" w:rsidRPr="00CE5AFC" w:rsidRDefault="00587B2A" w:rsidP="00532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10) участие в пределах полномочий в мероприятиях, направленных на противодействие коррупции;</w:t>
      </w:r>
    </w:p>
    <w:p w:rsidR="00AE038E" w:rsidRPr="00CE5AFC" w:rsidRDefault="00AE038E" w:rsidP="00532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иные полномочия в сфере  внешнего муниципального финансового  контроля, установленные федеральными законами, законами </w:t>
      </w:r>
      <w:r w:rsidR="0041177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края, уставом и нормативными правовыми актами представительного органа муниципального образования.</w:t>
      </w:r>
      <w:proofErr w:type="gramEnd"/>
    </w:p>
    <w:p w:rsidR="00C35BB2" w:rsidRPr="00CE5AFC" w:rsidRDefault="00FF2F29" w:rsidP="00532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2012 году в рамках плановых мероприятий контрольно-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счетная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палата осуществляла  три вида внешнего финансового контроля:  предварите</w:t>
      </w:r>
      <w:r w:rsidR="00AE11CE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ьн</w:t>
      </w:r>
      <w:r w:rsidR="00F52589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текущ</w:t>
      </w:r>
      <w:r w:rsidR="00F52589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последующ</w:t>
      </w:r>
      <w:r w:rsidR="00F52589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35BB2" w:rsidRPr="00CE5AFC" w:rsidRDefault="00FF2F29" w:rsidP="008C4304">
      <w:pPr>
        <w:pStyle w:val="a8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Предварительный </w:t>
      </w:r>
      <w:r w:rsidR="00F17D78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-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стадии </w:t>
      </w:r>
      <w:proofErr w:type="gram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</w:t>
      </w:r>
      <w:r w:rsidR="00AE11CE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</w:t>
      </w:r>
      <w:r w:rsidR="00F17D78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 w:rsidR="00AE11CE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й Совета муниципального образования</w:t>
      </w:r>
      <w:proofErr w:type="gramEnd"/>
      <w:r w:rsidR="00AE11CE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Тбилисский район, то есть проведение экспертиз по проектам решений Совета, касающихся расходных обязательств муниципального образования Тбилисский район.  </w:t>
      </w:r>
      <w:r w:rsidR="00AE11CE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Контрольно-</w:t>
      </w:r>
      <w:proofErr w:type="spellStart"/>
      <w:r w:rsidR="00AE11CE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счетной</w:t>
      </w:r>
      <w:proofErr w:type="spellEnd"/>
      <w:r w:rsidR="00AE11CE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палатой было подготовлено и   передано в Совет </w:t>
      </w:r>
      <w:r w:rsidR="00C93FCA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</w:t>
      </w:r>
      <w:r w:rsidR="00AE11CE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заключений</w:t>
      </w:r>
      <w:r w:rsidR="00AE11CE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Заключения представлены с </w:t>
      </w:r>
      <w:proofErr w:type="spellStart"/>
      <w:r w:rsidR="00AE11CE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</w:t>
      </w:r>
      <w:proofErr w:type="spellEnd"/>
      <w:r w:rsidR="00F17D78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поправок, </w:t>
      </w:r>
      <w:proofErr w:type="spellStart"/>
      <w:r w:rsidR="00F17D78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внесенных</w:t>
      </w:r>
      <w:proofErr w:type="spellEnd"/>
      <w:r w:rsidR="00F17D78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 период прохождения экспертизы. </w:t>
      </w:r>
    </w:p>
    <w:p w:rsidR="00FF2F29" w:rsidRPr="00CE5AFC" w:rsidRDefault="00F17D78" w:rsidP="008C4304">
      <w:pPr>
        <w:pStyle w:val="a8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Текущий контроль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 проверкам эффективного использования бюджетных средств, выделенных на реализацию долгосрочных целевых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программ, стоящих на контроле в Совете муниципального образования Тбилисский район, подведомственных целевых программ, принятых администрацией муниципального образования Тбилисский район, мониторинг дополнительных доходов от платной деятельности, осуществляемой муниципальными учреждениями района и  по исполнению бюджета муниципального образования Тбилисский район за 6 и 9 месяцев 2012 года.</w:t>
      </w:r>
      <w:proofErr w:type="gram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текущего контроля проведено </w:t>
      </w:r>
      <w:r w:rsidR="0045312E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мероприятий.</w:t>
      </w:r>
    </w:p>
    <w:p w:rsidR="00C35BB2" w:rsidRPr="00CE5AFC" w:rsidRDefault="006F4F50" w:rsidP="006F4F50">
      <w:pPr>
        <w:pStyle w:val="a8"/>
        <w:spacing w:after="0" w:line="240" w:lineRule="auto"/>
        <w:ind w:left="66" w:firstLine="50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C35BB2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Последующий контроль</w:t>
      </w:r>
      <w:r w:rsidR="00C35BB2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 проверкам использования бюджетных средств за прошедшие </w:t>
      </w:r>
      <w:proofErr w:type="spellStart"/>
      <w:r w:rsidR="00C35BB2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отчетные</w:t>
      </w:r>
      <w:proofErr w:type="spellEnd"/>
      <w:r w:rsidR="00C35BB2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периоды (2009-2011год), анализу нормативных правовых актов, принятых местными органами власти, исполнению бюджета района и бюджетов сельских поселений  за 2011 год.  </w:t>
      </w:r>
      <w:r w:rsidR="00C35BB2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последующего контроля проведено </w:t>
      </w:r>
      <w:r w:rsidR="00B36750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69</w:t>
      </w:r>
      <w:r w:rsidR="007570D3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проверок</w:t>
      </w:r>
      <w:r w:rsidR="00C35BB2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87B2A" w:rsidRPr="00CE5AFC" w:rsidRDefault="00587B2A" w:rsidP="00532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201</w:t>
      </w:r>
      <w:r w:rsidR="0041177A" w:rsidRPr="00CE5AF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Pr="00CE5AF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году реализовывалась двухэтапная схема проведения </w:t>
      </w:r>
      <w:r w:rsidRPr="00CE5AFC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 xml:space="preserve">внешней проверки </w:t>
      </w:r>
      <w:proofErr w:type="spellStart"/>
      <w:r w:rsidRPr="00CE5AFC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отчета</w:t>
      </w:r>
      <w:proofErr w:type="spellEnd"/>
      <w:r w:rsidRPr="00CE5AFC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 xml:space="preserve"> об исполнении бюджета за предыдущий финансовый год,</w:t>
      </w:r>
      <w:r w:rsidRPr="00CE5AF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предусматривающая внешнюю проверку бюджетной </w:t>
      </w:r>
      <w:proofErr w:type="spellStart"/>
      <w:r w:rsidRPr="00CE5AF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отчетности</w:t>
      </w:r>
      <w:proofErr w:type="spellEnd"/>
      <w:r w:rsidRPr="00CE5AF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главных администраторов бюджетных средств,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последующую подготовку заключени</w:t>
      </w:r>
      <w:r w:rsidR="00D06A07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внешней проверки бюджетной отчётности главных администраторов бюджетных средств и годового 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отчета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исполнении бюджета </w:t>
      </w:r>
      <w:r w:rsidR="0041177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2BF8" w:rsidRPr="00CE5AFC" w:rsidRDefault="00587B2A" w:rsidP="00AE0C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Проводилась экспертиза проект</w:t>
      </w:r>
      <w:r w:rsidR="00D06A0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 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</w:t>
      </w:r>
      <w:r w:rsidR="00832AFD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32AF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Тбилисский район</w:t>
      </w:r>
      <w:r w:rsidR="00832AFD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32AF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2013 год и плановый период</w:t>
      </w:r>
      <w:r w:rsidR="00F52589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AF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2014-2015 годов  и бюджетов сельских поселений 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</w:t>
      </w:r>
      <w:r w:rsidR="00832AFD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32AFD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32BF8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экспертизе проекта бюджета муниципального образования Тбилисский район на  2013 год и на плановый период 2014 и 2015 годов  по доходам  </w:t>
      </w:r>
      <w:r w:rsidR="00B32BF8" w:rsidRPr="00CE5A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проверен</w:t>
      </w:r>
      <w:r w:rsidR="00AE0C5A" w:rsidRPr="00CE5A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="00B32BF8" w:rsidRPr="00CE5A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сумма 1993836,0</w:t>
      </w:r>
      <w:r w:rsidR="00F52589" w:rsidRPr="00CE5A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32BF8" w:rsidRPr="00CE5A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тыс. руб. по расходам </w:t>
      </w:r>
      <w:r w:rsidR="0002186C" w:rsidRPr="00CE5AFC"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  <w:t>1967241,0</w:t>
      </w:r>
      <w:r w:rsidR="00B32BF8" w:rsidRPr="00CE5AFC"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  <w:t xml:space="preserve"> </w:t>
      </w:r>
      <w:r w:rsidR="00B32BF8" w:rsidRPr="00CE5A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тыс. руб.</w:t>
      </w:r>
      <w:r w:rsidR="00B32BF8" w:rsidRPr="00CE5AFC">
        <w:rPr>
          <w:rFonts w:ascii="Times New Roman" w:eastAsia="Times New Roman" w:hAnsi="Times New Roman" w:cs="Times New Roman"/>
          <w:b/>
          <w:noProof/>
          <w:color w:val="000000"/>
          <w:sz w:val="18"/>
          <w:szCs w:val="18"/>
          <w:lang w:eastAsia="ru-RU"/>
        </w:rPr>
        <w:t xml:space="preserve"> </w:t>
      </w:r>
    </w:p>
    <w:p w:rsidR="006C6F2C" w:rsidRPr="00CE5AFC" w:rsidRDefault="00587B2A" w:rsidP="00AE0C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осуществления контрольных и экспертно-аналитических мероприятий в </w:t>
      </w:r>
      <w:r w:rsidRPr="00CE5A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201</w:t>
      </w:r>
      <w:r w:rsidR="00832AFD" w:rsidRPr="00CE5A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CE5A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году </w:t>
      </w:r>
      <w:r w:rsidR="00832AFD" w:rsidRPr="00CE5A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объем проверенных </w:t>
      </w:r>
      <w:r w:rsidRPr="00CE5A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средств</w:t>
      </w:r>
      <w:r w:rsidR="00832AFD" w:rsidRPr="00CE5A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составил 4093423,12 тыс. руб.</w:t>
      </w:r>
      <w:r w:rsidR="006C6F2C" w:rsidRPr="00CE5A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 из них бюджетных средств – 40877</w:t>
      </w:r>
      <w:r w:rsidR="00B36750" w:rsidRPr="00CE5A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40</w:t>
      </w:r>
      <w:r w:rsidR="006C6F2C" w:rsidRPr="00CE5A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,12 тыс. руб.</w:t>
      </w:r>
      <w:r w:rsidRPr="00CE5A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587B2A" w:rsidRPr="00CE5AFC" w:rsidRDefault="00587B2A" w:rsidP="00AE0C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Выявлены нарушения в использовании средств местного бюджета в объёме </w:t>
      </w:r>
      <w:r w:rsidR="00EF6985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18163,82</w:t>
      </w:r>
      <w:r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руб.</w:t>
      </w:r>
      <w:r w:rsidR="00D021A3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в том числе  нецелевое использование бюджетных средств составило </w:t>
      </w:r>
      <w:r w:rsidR="00EF6985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90,1</w:t>
      </w:r>
      <w:r w:rsidR="00D021A3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руб., неэффективное использование бюджетных средств составило </w:t>
      </w:r>
      <w:r w:rsidR="00B36750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10510,645</w:t>
      </w:r>
      <w:r w:rsidR="00D021A3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руб.</w:t>
      </w:r>
      <w:r w:rsidR="00B36750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необоснованное </w:t>
      </w:r>
      <w:r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36750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использование бюджетных средств составило </w:t>
      </w:r>
      <w:r w:rsidR="00B32BF8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4407,922 тыс. руб., выявлена недостача в сумме 48,702 тыс. руб.,  определена сумма ущерба, </w:t>
      </w:r>
      <w:proofErr w:type="spellStart"/>
      <w:r w:rsidR="00B32BF8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нанесенного</w:t>
      </w:r>
      <w:proofErr w:type="spellEnd"/>
      <w:r w:rsidR="00B32BF8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бюджету- 175,452 тыс. руб.,  выявлены нарушения в бухгалтерском </w:t>
      </w:r>
      <w:proofErr w:type="spellStart"/>
      <w:r w:rsidR="00B32BF8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учете</w:t>
      </w:r>
      <w:proofErr w:type="spellEnd"/>
      <w:r w:rsidR="00B32BF8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</w:t>
      </w:r>
      <w:proofErr w:type="gramEnd"/>
      <w:r w:rsidR="00B32BF8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сумму 2929,0 тыс. руб.  </w:t>
      </w:r>
      <w:r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Было вынесено </w:t>
      </w:r>
      <w:r w:rsidR="00FF2F29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представлений  и </w:t>
      </w:r>
      <w:r w:rsidR="00FF2F29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</w:t>
      </w:r>
      <w:r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предписани</w:t>
      </w:r>
      <w:r w:rsidR="00FF2F29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587B2A" w:rsidRPr="00CE5AFC" w:rsidRDefault="00587B2A" w:rsidP="00532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6A768E" w:rsidRPr="00CE5AFC" w:rsidRDefault="006A768E" w:rsidP="00532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868BC2A" wp14:editId="6507803B">
            <wp:extent cx="5486400" cy="3200400"/>
            <wp:effectExtent l="0" t="0" r="1905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57DDA" w:rsidRPr="00CE5AFC" w:rsidRDefault="00D57DDA" w:rsidP="00532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B2A" w:rsidRPr="00CE5AFC" w:rsidRDefault="00587B2A" w:rsidP="005329A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Экспертно-аналитические мероприятия:</w:t>
      </w:r>
    </w:p>
    <w:p w:rsidR="00587B2A" w:rsidRPr="00CE5AFC" w:rsidRDefault="00587B2A" w:rsidP="005329AD">
      <w:pPr>
        <w:autoSpaceDE w:val="0"/>
        <w:autoSpaceDN w:val="0"/>
        <w:adjustRightInd w:val="0"/>
        <w:spacing w:after="0" w:line="240" w:lineRule="auto"/>
        <w:ind w:left="64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B2A" w:rsidRPr="00CE5AFC" w:rsidRDefault="00587B2A" w:rsidP="005329AD">
      <w:pPr>
        <w:spacing w:after="75"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201</w:t>
      </w:r>
      <w:r w:rsidR="001D5349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регулярно проводилась экспертиза проектов </w:t>
      </w:r>
      <w:r w:rsidR="001D5349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ешений </w:t>
      </w:r>
      <w:r w:rsidR="001D5349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муниципального образования Тбилисский район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направляемых в </w:t>
      </w:r>
      <w:r w:rsidR="001D5349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онтрольно-</w:t>
      </w:r>
      <w:r w:rsidR="001D5349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чётную палату, была проведена внешняя проверка отчётности главных администраторов бюджетных средств и </w:t>
      </w:r>
      <w:proofErr w:type="spellStart"/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отчета</w:t>
      </w:r>
      <w:proofErr w:type="spellEnd"/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исполнении бюджета муниципального образования </w:t>
      </w:r>
      <w:r w:rsidR="00901480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Тбилисский район за 2011 год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проведена экспертиза проекта </w:t>
      </w:r>
      <w:r w:rsidR="00901480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ешения </w:t>
      </w:r>
      <w:r w:rsidR="00901480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Совета муниципального образования Тбилисский район 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бюджете </w:t>
      </w:r>
      <w:r w:rsidR="00901480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Тбилисский район  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</w:t>
      </w:r>
      <w:r w:rsidR="00901480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на плановый</w:t>
      </w:r>
      <w:proofErr w:type="gramEnd"/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период 201</w:t>
      </w:r>
      <w:r w:rsidR="00901480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201</w:t>
      </w:r>
      <w:r w:rsidR="00901480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годов»</w:t>
      </w:r>
      <w:r w:rsidR="00D12C42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№2)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901480" w:rsidRPr="00CE5AFC" w:rsidRDefault="00587B2A" w:rsidP="005329AD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Экспертиза проектов решений </w:t>
      </w:r>
      <w:r w:rsidR="00901480" w:rsidRPr="00CE5A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Совета муниципального образования Тбилисский район</w:t>
      </w:r>
      <w:r w:rsidR="00901480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87B2A" w:rsidRPr="00CE5AFC" w:rsidRDefault="00587B2A" w:rsidP="005329AD">
      <w:pPr>
        <w:autoSpaceDE w:val="0"/>
        <w:autoSpaceDN w:val="0"/>
        <w:adjustRightInd w:val="0"/>
        <w:spacing w:after="75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</w:t>
      </w:r>
      <w:r w:rsidR="00901480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</w:t>
      </w:r>
      <w:r w:rsidR="00901480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Советом муниципального образования Тбилисский район  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направленно на экспертизу в </w:t>
      </w:r>
      <w:r w:rsidR="00901480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онтрольно-</w:t>
      </w:r>
      <w:proofErr w:type="spellStart"/>
      <w:r w:rsidR="00901480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четную</w:t>
      </w:r>
      <w:proofErr w:type="spellEnd"/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палату </w:t>
      </w:r>
      <w:r w:rsidR="008009E8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68 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проектов решений </w:t>
      </w:r>
      <w:r w:rsidR="00CC35C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 муниципального образования Тбилисский район</w:t>
      </w:r>
      <w:proofErr w:type="gramStart"/>
      <w:r w:rsidR="00CC35C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CC35C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соответствия направляемых на экспертизу проектов решений действующему бюджетному законодательству и при отсутствии замечаний и предложений к ним, </w:t>
      </w:r>
      <w:r w:rsidR="00CC35C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не готовилось и Совет был проинформирован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При обнаружении в проектах решений противоречий действующему бюджетному законодательству, </w:t>
      </w:r>
      <w:r w:rsidR="00CC35C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ошибок, 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также при выявлении необходимости внесения в них изменений и дополнений в </w:t>
      </w:r>
      <w:r w:rsidR="00CC35C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 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направлялись заключения </w:t>
      </w:r>
      <w:r w:rsidR="00CC35C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контрольно-</w:t>
      </w:r>
      <w:proofErr w:type="spellStart"/>
      <w:r w:rsidR="00CC35C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счетной</w:t>
      </w:r>
      <w:proofErr w:type="spellEnd"/>
      <w:r w:rsidR="00CC35C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палаты 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содержащимися в них соответствующими рекомендациями</w:t>
      </w:r>
      <w:r w:rsidR="00CC35C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выводами и предложениями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C35C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период работы в 201</w:t>
      </w:r>
      <w:r w:rsidR="00CC35C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в адрес </w:t>
      </w:r>
      <w:r w:rsidR="00CC35C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Совета муниципального образования Тбилисский район  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направленно </w:t>
      </w:r>
      <w:r w:rsidR="008009E8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</w:t>
      </w:r>
      <w:r w:rsidR="00CC35C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кспертных заключений, подготовленных по результатам экспертизы проектов решений. </w:t>
      </w:r>
      <w:r w:rsidR="00CC35C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замечания были приняты к сведению и по мере возможности устранены либо до принятия решения  Советом, либо после принятия решения с предложениями по устранению в назначенные сроки.</w:t>
      </w:r>
    </w:p>
    <w:p w:rsidR="002D3332" w:rsidRPr="00CE5AFC" w:rsidRDefault="006A768E" w:rsidP="005329AD">
      <w:pPr>
        <w:autoSpaceDE w:val="0"/>
        <w:autoSpaceDN w:val="0"/>
        <w:adjustRightInd w:val="0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BCF43B4" wp14:editId="09653C4B">
            <wp:extent cx="5486400" cy="320040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3263D" w:rsidRPr="00CE5AFC" w:rsidRDefault="0013263D" w:rsidP="005329AD">
      <w:pPr>
        <w:autoSpaceDE w:val="0"/>
        <w:autoSpaceDN w:val="0"/>
        <w:adjustRightInd w:val="0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7B2A" w:rsidRPr="00CE5AFC" w:rsidRDefault="00587B2A" w:rsidP="005329AD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B2A" w:rsidRPr="00CE5AFC" w:rsidRDefault="00E54941" w:rsidP="006F4F5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2) </w:t>
      </w:r>
      <w:r w:rsidR="00587B2A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Экспертиза проекта решения о бюджете </w:t>
      </w:r>
      <w:r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Тбилисский район </w:t>
      </w:r>
      <w:r w:rsidR="00587B2A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год </w:t>
      </w:r>
      <w:r w:rsidR="00587B2A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на плановый период 201</w:t>
      </w:r>
      <w:r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587B2A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-201</w:t>
      </w:r>
      <w:r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587B2A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годов.</w:t>
      </w:r>
    </w:p>
    <w:p w:rsidR="00587B2A" w:rsidRPr="00CE5AFC" w:rsidRDefault="00587B2A" w:rsidP="005329A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1A9" w:rsidRPr="00CE5AFC" w:rsidRDefault="007131A9" w:rsidP="005329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AFC">
        <w:rPr>
          <w:rFonts w:ascii="Times New Roman" w:hAnsi="Times New Roman" w:cs="Times New Roman"/>
          <w:sz w:val="28"/>
          <w:szCs w:val="28"/>
        </w:rPr>
        <w:t>Заключение контрольно-</w:t>
      </w:r>
      <w:proofErr w:type="spellStart"/>
      <w:r w:rsidRPr="00CE5AFC">
        <w:rPr>
          <w:rFonts w:ascii="Times New Roman" w:hAnsi="Times New Roman" w:cs="Times New Roman"/>
          <w:sz w:val="28"/>
          <w:szCs w:val="28"/>
        </w:rPr>
        <w:t>счетной</w:t>
      </w:r>
      <w:proofErr w:type="spellEnd"/>
      <w:r w:rsidRPr="00CE5AFC">
        <w:rPr>
          <w:rFonts w:ascii="Times New Roman" w:hAnsi="Times New Roman" w:cs="Times New Roman"/>
          <w:sz w:val="28"/>
          <w:szCs w:val="28"/>
        </w:rPr>
        <w:t xml:space="preserve"> палаты  муниципального образования Тбилисский район на проект бюджета муниципального образования Тбилисский район на 2013 год и плановый период 2014 и 2015 годов подготовлено с </w:t>
      </w:r>
      <w:proofErr w:type="spellStart"/>
      <w:r w:rsidRPr="00CE5AFC">
        <w:rPr>
          <w:rFonts w:ascii="Times New Roman" w:hAnsi="Times New Roman" w:cs="Times New Roman"/>
          <w:sz w:val="28"/>
          <w:szCs w:val="28"/>
        </w:rPr>
        <w:t>учетом</w:t>
      </w:r>
      <w:proofErr w:type="spellEnd"/>
      <w:r w:rsidRPr="00CE5AFC">
        <w:rPr>
          <w:rFonts w:ascii="Times New Roman" w:hAnsi="Times New Roman" w:cs="Times New Roman"/>
          <w:sz w:val="28"/>
          <w:szCs w:val="28"/>
        </w:rPr>
        <w:t xml:space="preserve"> требований Бюджетного кодекса РФ, Устава  муниципального образования Тбилисский район, Положения «О  бюджетном процессе в  муниципальном образовании Тбилисский район», </w:t>
      </w:r>
      <w:proofErr w:type="spellStart"/>
      <w:r w:rsidRPr="00CE5AFC">
        <w:rPr>
          <w:rFonts w:ascii="Times New Roman" w:hAnsi="Times New Roman" w:cs="Times New Roman"/>
          <w:sz w:val="28"/>
          <w:szCs w:val="28"/>
        </w:rPr>
        <w:t>утвержденного</w:t>
      </w:r>
      <w:proofErr w:type="spellEnd"/>
      <w:r w:rsidRPr="00CE5AFC">
        <w:rPr>
          <w:rFonts w:ascii="Times New Roman" w:hAnsi="Times New Roman" w:cs="Times New Roman"/>
          <w:sz w:val="28"/>
          <w:szCs w:val="28"/>
        </w:rPr>
        <w:t xml:space="preserve"> решением Совета  муниципального образования Тбилисский район от 24.09.2010 года №126 (в редакции изменений от</w:t>
      </w:r>
      <w:proofErr w:type="gramEnd"/>
      <w:r w:rsidRPr="00CE5A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E5AFC">
        <w:rPr>
          <w:rFonts w:ascii="Times New Roman" w:hAnsi="Times New Roman" w:cs="Times New Roman"/>
          <w:sz w:val="28"/>
          <w:szCs w:val="28"/>
        </w:rPr>
        <w:t xml:space="preserve">29.03.2012 № 413) и иными действующими  законодательными и нормативно-правовыми актами. </w:t>
      </w:r>
      <w:proofErr w:type="gramEnd"/>
    </w:p>
    <w:p w:rsidR="007131A9" w:rsidRPr="00CE5AFC" w:rsidRDefault="007131A9" w:rsidP="005329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5AFC">
        <w:rPr>
          <w:rFonts w:ascii="Times New Roman" w:hAnsi="Times New Roman" w:cs="Times New Roman"/>
          <w:sz w:val="28"/>
          <w:szCs w:val="28"/>
        </w:rPr>
        <w:t xml:space="preserve">Проект решения о бюджете </w:t>
      </w:r>
      <w:proofErr w:type="spellStart"/>
      <w:r w:rsidRPr="00CE5AFC">
        <w:rPr>
          <w:rFonts w:ascii="Times New Roman" w:hAnsi="Times New Roman" w:cs="Times New Roman"/>
          <w:sz w:val="28"/>
          <w:szCs w:val="28"/>
        </w:rPr>
        <w:t>внесен</w:t>
      </w:r>
      <w:proofErr w:type="spellEnd"/>
      <w:r w:rsidRPr="00CE5AFC">
        <w:rPr>
          <w:rFonts w:ascii="Times New Roman" w:hAnsi="Times New Roman" w:cs="Times New Roman"/>
          <w:sz w:val="28"/>
          <w:szCs w:val="28"/>
        </w:rPr>
        <w:t xml:space="preserve">  главой муниципального образования Тбилисский район на рассмотрение в Совет  муниципального образования Тбилисский район в  срок, установленный  п. 5.3   Порядка проведения экспертизы проектов  муниципального образования Тбилисский район </w:t>
      </w:r>
      <w:proofErr w:type="spellStart"/>
      <w:r w:rsidRPr="00CE5AFC">
        <w:rPr>
          <w:rFonts w:ascii="Times New Roman" w:hAnsi="Times New Roman" w:cs="Times New Roman"/>
          <w:sz w:val="28"/>
          <w:szCs w:val="28"/>
        </w:rPr>
        <w:t>утвержденного</w:t>
      </w:r>
      <w:proofErr w:type="spellEnd"/>
      <w:r w:rsidRPr="00CE5AFC">
        <w:rPr>
          <w:rFonts w:ascii="Times New Roman" w:hAnsi="Times New Roman" w:cs="Times New Roman"/>
          <w:sz w:val="28"/>
          <w:szCs w:val="28"/>
        </w:rPr>
        <w:t xml:space="preserve"> решением Совета  муниципального образования Тбилисский район от 29.03.2012 года №393,  1 ноября 2012 года.</w:t>
      </w:r>
    </w:p>
    <w:p w:rsidR="00E82270" w:rsidRPr="00CE5AFC" w:rsidRDefault="007131A9" w:rsidP="00532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AFC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E82270" w:rsidRPr="00CE5AFC">
        <w:rPr>
          <w:rFonts w:ascii="Times New Roman" w:hAnsi="Times New Roman" w:cs="Times New Roman"/>
          <w:sz w:val="28"/>
          <w:szCs w:val="28"/>
        </w:rPr>
        <w:t xml:space="preserve">При составлении проекта бюджета  не соблюдены сроки формирования и представления  материалов,  документов, </w:t>
      </w:r>
      <w:proofErr w:type="spellStart"/>
      <w:r w:rsidR="00E82270" w:rsidRPr="00CE5AFC">
        <w:rPr>
          <w:rFonts w:ascii="Times New Roman" w:hAnsi="Times New Roman" w:cs="Times New Roman"/>
          <w:sz w:val="28"/>
          <w:szCs w:val="28"/>
        </w:rPr>
        <w:t>расчетов</w:t>
      </w:r>
      <w:proofErr w:type="spellEnd"/>
      <w:r w:rsidR="00E82270" w:rsidRPr="00CE5AFC">
        <w:rPr>
          <w:rFonts w:ascii="Times New Roman" w:hAnsi="Times New Roman" w:cs="Times New Roman"/>
          <w:sz w:val="28"/>
          <w:szCs w:val="28"/>
        </w:rPr>
        <w:t xml:space="preserve">  и информаций в соответствии с графиком составления проекта бюджета </w:t>
      </w:r>
      <w:proofErr w:type="spellStart"/>
      <w:r w:rsidR="00E82270" w:rsidRPr="00CE5AFC">
        <w:rPr>
          <w:rFonts w:ascii="Times New Roman" w:hAnsi="Times New Roman" w:cs="Times New Roman"/>
          <w:sz w:val="28"/>
          <w:szCs w:val="28"/>
        </w:rPr>
        <w:t>утвержденного</w:t>
      </w:r>
      <w:proofErr w:type="spellEnd"/>
      <w:r w:rsidR="00E82270" w:rsidRPr="00CE5AFC">
        <w:rPr>
          <w:rFonts w:ascii="Times New Roman" w:hAnsi="Times New Roman" w:cs="Times New Roman"/>
          <w:sz w:val="28"/>
          <w:szCs w:val="28"/>
        </w:rPr>
        <w:t xml:space="preserve">  Постановлением  администрации муниципального образования Тбилисский район от 14.05.2012 года № 535, что стало причиной нарушение срока представления полного пакета проекта бюджета и его достоверности.</w:t>
      </w:r>
    </w:p>
    <w:p w:rsidR="00E82270" w:rsidRPr="00CE5AFC" w:rsidRDefault="007131A9" w:rsidP="005329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5AFC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муниципального образования Тбилисский район в соответствии со  ст. 173 Бюджетного кодекса РФ </w:t>
      </w:r>
      <w:r w:rsidRPr="00CE5AFC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 к проекту решения без  одобрения главой   муниципального образования Тбилисский район. </w:t>
      </w:r>
    </w:p>
    <w:p w:rsidR="00E82270" w:rsidRPr="00CE5AFC" w:rsidRDefault="00E82270" w:rsidP="005329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проект бюджета муниципального образования Тбилисский район принятые обязательства в рамках целевых программ внесены в бюджет не в полном 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объеме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, ввиду отсутствия НПА по долгосрочным целевым программам, в нарушение  п.2 ст. 179 Бюджетного кодекса РФ. Таким образом, обязательства на сумму 26557,4  тыс. руб.  не внесены в  расходную часть проекта бюджета на 2013 год.</w:t>
      </w:r>
    </w:p>
    <w:p w:rsidR="00C30B2D" w:rsidRPr="00CE5AFC" w:rsidRDefault="00C30B2D" w:rsidP="005329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представлены планы финансово-хозяйственной деятельности, как  обоснование расходов бюджета в части финансирования муниципальных заданий, а так же бюджетные сметы учреждений, что не 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возможности обосновать представленные в проекте бюджета расходы.</w:t>
      </w:r>
    </w:p>
    <w:p w:rsidR="00C30B2D" w:rsidRPr="00CE5AFC" w:rsidRDefault="00C30B2D" w:rsidP="005329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пояснительной записке не указаны причины роста или снижения расходов бюджета планируемых на 2013 год в сравнении с 2012 годом.</w:t>
      </w:r>
    </w:p>
    <w:p w:rsidR="00E82270" w:rsidRPr="00CE5AFC" w:rsidRDefault="00C30B2D" w:rsidP="005329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пояснительной записке не указаны причины  роста, снижения  в динамике по годам  безвозмездных поступлений из других уровней бюджетов.</w:t>
      </w:r>
    </w:p>
    <w:p w:rsidR="00DC0F85" w:rsidRPr="00CE5AFC" w:rsidRDefault="00C30B2D" w:rsidP="005329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выявленные и отражённые в  заключени</w:t>
      </w:r>
      <w:proofErr w:type="gramStart"/>
      <w:r w:rsidR="00313F38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313F38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замечания к проекту решения, следует отметить, что </w:t>
      </w:r>
      <w:r w:rsidR="00313F38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</w:t>
      </w:r>
      <w:r w:rsidR="00DC0F85" w:rsidRPr="00CE5AFC">
        <w:rPr>
          <w:rFonts w:ascii="Times New Roman" w:hAnsi="Times New Roman" w:cs="Times New Roman"/>
          <w:sz w:val="28"/>
          <w:szCs w:val="28"/>
        </w:rPr>
        <w:t xml:space="preserve">Проект бюджета муниципального образования Тбилисский район на 2013 год и плановый период 2014 и 2015 годов соответствует основным требованиям Бюджетного кодекса РФ,  нормативно-правовым  актам Краснодарского края и муниципального образования Тбилисский район.   </w:t>
      </w:r>
    </w:p>
    <w:p w:rsidR="007131A9" w:rsidRPr="00CE5AFC" w:rsidRDefault="005329AD" w:rsidP="00532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AFC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CE5AFC">
        <w:rPr>
          <w:rFonts w:ascii="Times New Roman" w:hAnsi="Times New Roman" w:cs="Times New Roman"/>
          <w:sz w:val="28"/>
          <w:szCs w:val="28"/>
        </w:rPr>
        <w:t>проведенной</w:t>
      </w:r>
      <w:proofErr w:type="spellEnd"/>
      <w:r w:rsidRPr="00CE5AFC">
        <w:rPr>
          <w:rFonts w:ascii="Times New Roman" w:hAnsi="Times New Roman" w:cs="Times New Roman"/>
          <w:sz w:val="28"/>
          <w:szCs w:val="28"/>
        </w:rPr>
        <w:t xml:space="preserve"> экспертизы на проект бюджета </w:t>
      </w:r>
      <w:r w:rsidR="00DC0F85" w:rsidRPr="00CE5AFC">
        <w:rPr>
          <w:rFonts w:ascii="Times New Roman" w:hAnsi="Times New Roman" w:cs="Times New Roman"/>
          <w:sz w:val="28"/>
          <w:szCs w:val="28"/>
        </w:rPr>
        <w:t>с</w:t>
      </w:r>
      <w:r w:rsidR="007131A9" w:rsidRPr="00CE5AFC">
        <w:rPr>
          <w:rFonts w:ascii="Times New Roman" w:hAnsi="Times New Roman" w:cs="Times New Roman"/>
          <w:sz w:val="28"/>
          <w:szCs w:val="28"/>
        </w:rPr>
        <w:t xml:space="preserve">оставлено и передано </w:t>
      </w:r>
      <w:r w:rsidRPr="00CE5AFC">
        <w:rPr>
          <w:rFonts w:ascii="Times New Roman" w:hAnsi="Times New Roman" w:cs="Times New Roman"/>
          <w:sz w:val="28"/>
          <w:szCs w:val="28"/>
        </w:rPr>
        <w:t xml:space="preserve">депутатам к сессии Совета </w:t>
      </w:r>
      <w:r w:rsidR="007131A9" w:rsidRPr="00CE5AFC">
        <w:rPr>
          <w:rFonts w:ascii="Times New Roman" w:hAnsi="Times New Roman" w:cs="Times New Roman"/>
          <w:sz w:val="28"/>
          <w:szCs w:val="28"/>
        </w:rPr>
        <w:t>заключение</w:t>
      </w:r>
      <w:r w:rsidRPr="00CE5AFC">
        <w:rPr>
          <w:rFonts w:ascii="Times New Roman" w:hAnsi="Times New Roman" w:cs="Times New Roman"/>
          <w:sz w:val="28"/>
          <w:szCs w:val="28"/>
        </w:rPr>
        <w:t xml:space="preserve"> </w:t>
      </w:r>
      <w:r w:rsidR="007131A9" w:rsidRPr="00CE5AFC">
        <w:rPr>
          <w:rFonts w:ascii="Times New Roman" w:hAnsi="Times New Roman" w:cs="Times New Roman"/>
          <w:sz w:val="28"/>
          <w:szCs w:val="28"/>
        </w:rPr>
        <w:t>№26 от 23.11.2012 г.</w:t>
      </w:r>
    </w:p>
    <w:p w:rsidR="00A675DB" w:rsidRPr="00CE5AFC" w:rsidRDefault="00A675DB" w:rsidP="00532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B70" w:rsidRPr="00CE5AFC" w:rsidRDefault="00A675DB" w:rsidP="00A675DB">
      <w:pPr>
        <w:autoSpaceDE w:val="0"/>
        <w:autoSpaceDN w:val="0"/>
        <w:adjustRightInd w:val="0"/>
        <w:spacing w:after="75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5AFC">
        <w:rPr>
          <w:rFonts w:ascii="Times New Roman" w:hAnsi="Times New Roman" w:cs="Times New Roman"/>
          <w:b/>
          <w:sz w:val="28"/>
          <w:szCs w:val="28"/>
        </w:rPr>
        <w:t>3)</w:t>
      </w:r>
      <w:r w:rsidRPr="00CE5AFC">
        <w:rPr>
          <w:rFonts w:ascii="Times New Roman" w:hAnsi="Times New Roman" w:cs="Times New Roman"/>
          <w:sz w:val="28"/>
          <w:szCs w:val="28"/>
        </w:rPr>
        <w:t xml:space="preserve"> </w:t>
      </w:r>
      <w:r w:rsidR="00791032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Анализ на </w:t>
      </w:r>
      <w:proofErr w:type="spellStart"/>
      <w:r w:rsidR="00791032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  <w:proofErr w:type="spellEnd"/>
      <w:r w:rsidR="00791032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 исполнении бюджета</w:t>
      </w:r>
      <w:r w:rsidR="00B51B70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 Тбилисский район за 1 полугодие и 9 месяцев 2012 года</w:t>
      </w:r>
    </w:p>
    <w:p w:rsidR="00A675DB" w:rsidRPr="00CE5AFC" w:rsidRDefault="00791032" w:rsidP="00A675DB">
      <w:pPr>
        <w:autoSpaceDE w:val="0"/>
        <w:autoSpaceDN w:val="0"/>
        <w:adjustRightInd w:val="0"/>
        <w:spacing w:after="75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675DB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51B70" w:rsidRPr="00CE5AFC" w:rsidRDefault="00B51B70" w:rsidP="002F740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E5AFC">
        <w:rPr>
          <w:rFonts w:ascii="Times New Roman" w:hAnsi="Times New Roman" w:cs="Times New Roman"/>
          <w:sz w:val="28"/>
          <w:szCs w:val="28"/>
        </w:rPr>
        <w:t xml:space="preserve">В ходе экспертизы </w:t>
      </w:r>
      <w:proofErr w:type="spellStart"/>
      <w:r w:rsidRPr="00CE5AFC">
        <w:rPr>
          <w:rFonts w:ascii="Times New Roman" w:hAnsi="Times New Roman" w:cs="Times New Roman"/>
          <w:sz w:val="28"/>
          <w:szCs w:val="28"/>
        </w:rPr>
        <w:t>отчетов</w:t>
      </w:r>
      <w:proofErr w:type="spellEnd"/>
      <w:r w:rsidRPr="00CE5A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E5AFC">
        <w:rPr>
          <w:rFonts w:ascii="Times New Roman" w:hAnsi="Times New Roman" w:cs="Times New Roman"/>
          <w:sz w:val="28"/>
          <w:szCs w:val="28"/>
        </w:rPr>
        <w:t>проведен</w:t>
      </w:r>
      <w:proofErr w:type="spellEnd"/>
      <w:proofErr w:type="gramEnd"/>
      <w:r w:rsidRPr="00CE5AF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51B70" w:rsidRPr="00CE5AFC" w:rsidRDefault="00B51B70" w:rsidP="00B51B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AFC">
        <w:rPr>
          <w:rFonts w:ascii="Times New Roman" w:hAnsi="Times New Roman" w:cs="Times New Roman"/>
          <w:sz w:val="28"/>
          <w:szCs w:val="28"/>
        </w:rPr>
        <w:t xml:space="preserve">1)  анализ нормативно-правовой базы  по  формированию  и исполнению бюджета муниципального образования Тбилисский  район на 2012 год; </w:t>
      </w:r>
    </w:p>
    <w:p w:rsidR="00B51B70" w:rsidRPr="00CE5AFC" w:rsidRDefault="00B51B70" w:rsidP="00B51B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AFC">
        <w:rPr>
          <w:rFonts w:ascii="Times New Roman" w:hAnsi="Times New Roman" w:cs="Times New Roman"/>
          <w:sz w:val="28"/>
          <w:szCs w:val="28"/>
        </w:rPr>
        <w:t>2)  анализ формирования доходной и расходной части бюджета;</w:t>
      </w:r>
    </w:p>
    <w:p w:rsidR="00B51B70" w:rsidRPr="00CE5AFC" w:rsidRDefault="00B51B70" w:rsidP="00B51B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AFC">
        <w:rPr>
          <w:rFonts w:ascii="Times New Roman" w:hAnsi="Times New Roman" w:cs="Times New Roman"/>
          <w:sz w:val="28"/>
          <w:szCs w:val="28"/>
        </w:rPr>
        <w:t>3)  анализ структуры  исполнения бюджета по видам доходов и расходов;</w:t>
      </w:r>
    </w:p>
    <w:p w:rsidR="00B51B70" w:rsidRPr="00CE5AFC" w:rsidRDefault="00B51B70" w:rsidP="00B51B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AFC">
        <w:rPr>
          <w:rFonts w:ascii="Times New Roman" w:hAnsi="Times New Roman" w:cs="Times New Roman"/>
          <w:sz w:val="28"/>
          <w:szCs w:val="28"/>
        </w:rPr>
        <w:t>4)  характеристика расходной части бюджета по отраслям деятельности;</w:t>
      </w:r>
    </w:p>
    <w:p w:rsidR="00B51B70" w:rsidRPr="00CE5AFC" w:rsidRDefault="00B51B70" w:rsidP="00B51B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AFC">
        <w:rPr>
          <w:rFonts w:ascii="Times New Roman" w:hAnsi="Times New Roman" w:cs="Times New Roman"/>
          <w:sz w:val="28"/>
          <w:szCs w:val="28"/>
        </w:rPr>
        <w:t>5)  анализ формирования дефицита бюджета;</w:t>
      </w:r>
    </w:p>
    <w:p w:rsidR="00B51B70" w:rsidRPr="00CE5AFC" w:rsidRDefault="00B51B70" w:rsidP="00FF2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AFC">
        <w:rPr>
          <w:rFonts w:ascii="Times New Roman" w:hAnsi="Times New Roman" w:cs="Times New Roman"/>
          <w:sz w:val="28"/>
          <w:szCs w:val="28"/>
        </w:rPr>
        <w:t xml:space="preserve">6) анализ  формирования доходной части бюджета района за </w:t>
      </w:r>
      <w:proofErr w:type="spellStart"/>
      <w:r w:rsidRPr="00CE5AFC">
        <w:rPr>
          <w:rFonts w:ascii="Times New Roman" w:hAnsi="Times New Roman" w:cs="Times New Roman"/>
          <w:sz w:val="28"/>
          <w:szCs w:val="28"/>
        </w:rPr>
        <w:t>счет</w:t>
      </w:r>
      <w:proofErr w:type="spellEnd"/>
      <w:r w:rsidRPr="00CE5AFC"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 w:rsidRPr="00CE5AFC">
        <w:rPr>
          <w:rFonts w:ascii="Times New Roman" w:hAnsi="Times New Roman" w:cs="Times New Roman"/>
          <w:sz w:val="28"/>
          <w:szCs w:val="28"/>
        </w:rPr>
        <w:t>дств  кр</w:t>
      </w:r>
      <w:proofErr w:type="gramEnd"/>
      <w:r w:rsidRPr="00CE5AFC">
        <w:rPr>
          <w:rFonts w:ascii="Times New Roman" w:hAnsi="Times New Roman" w:cs="Times New Roman"/>
          <w:sz w:val="28"/>
          <w:szCs w:val="28"/>
        </w:rPr>
        <w:t xml:space="preserve">аевого бюджета на исполнение долгосрочных целевых программ. </w:t>
      </w:r>
    </w:p>
    <w:p w:rsidR="002C7AB7" w:rsidRPr="00CE5AFC" w:rsidRDefault="002C7AB7" w:rsidP="00FF20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5AFC">
        <w:rPr>
          <w:rFonts w:ascii="Times New Roman" w:hAnsi="Times New Roman" w:cs="Times New Roman"/>
          <w:sz w:val="28"/>
          <w:szCs w:val="28"/>
        </w:rPr>
        <w:t>Отчет</w:t>
      </w:r>
      <w:proofErr w:type="spellEnd"/>
      <w:r w:rsidRPr="00CE5AFC">
        <w:rPr>
          <w:rFonts w:ascii="Times New Roman" w:hAnsi="Times New Roman" w:cs="Times New Roman"/>
          <w:sz w:val="28"/>
          <w:szCs w:val="28"/>
        </w:rPr>
        <w:t xml:space="preserve"> «Об исполнении бюджета муниципального образования Тбилисский район за  9 месяцев  2012 года»  подготовлен   16.11.2012 г. по требуемой  форме  0503317 и  представлен к проекту   Постановления администрации муниципального образования Тбилисский район в составе следующих требуемых приложений. В результате </w:t>
      </w:r>
      <w:proofErr w:type="spellStart"/>
      <w:r w:rsidRPr="00CE5AFC">
        <w:rPr>
          <w:rFonts w:ascii="Times New Roman" w:hAnsi="Times New Roman" w:cs="Times New Roman"/>
          <w:sz w:val="28"/>
          <w:szCs w:val="28"/>
        </w:rPr>
        <w:t>проведенного</w:t>
      </w:r>
      <w:proofErr w:type="spellEnd"/>
      <w:r w:rsidRPr="00CE5AFC">
        <w:rPr>
          <w:rFonts w:ascii="Times New Roman" w:hAnsi="Times New Roman" w:cs="Times New Roman"/>
          <w:sz w:val="28"/>
          <w:szCs w:val="28"/>
        </w:rPr>
        <w:t xml:space="preserve"> анализа установлено:</w:t>
      </w:r>
    </w:p>
    <w:p w:rsidR="002C7AB7" w:rsidRPr="00CE5AFC" w:rsidRDefault="002C7AB7" w:rsidP="00FF203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5AFC">
        <w:rPr>
          <w:rFonts w:ascii="Times New Roman" w:hAnsi="Times New Roman" w:cs="Times New Roman"/>
          <w:sz w:val="28"/>
          <w:szCs w:val="28"/>
        </w:rPr>
        <w:t>Общий объем доходов –  821424,7 тыс. руб.</w:t>
      </w:r>
    </w:p>
    <w:p w:rsidR="002C7AB7" w:rsidRPr="00CE5AFC" w:rsidRDefault="002C7AB7" w:rsidP="00FF203E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5AFC">
        <w:rPr>
          <w:rFonts w:ascii="Times New Roman" w:hAnsi="Times New Roman" w:cs="Times New Roman"/>
          <w:sz w:val="28"/>
          <w:szCs w:val="28"/>
        </w:rPr>
        <w:t>Общий объем расходов –847036,0 тыс. руб.</w:t>
      </w:r>
    </w:p>
    <w:p w:rsidR="002C7AB7" w:rsidRPr="00CE5AFC" w:rsidRDefault="002C7AB7" w:rsidP="00FF203E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5AFC">
        <w:rPr>
          <w:rFonts w:ascii="Times New Roman" w:hAnsi="Times New Roman" w:cs="Times New Roman"/>
          <w:sz w:val="28"/>
          <w:szCs w:val="28"/>
        </w:rPr>
        <w:t>Дефицит бюджета          -  25611,3 тыс. руб.</w:t>
      </w:r>
    </w:p>
    <w:p w:rsidR="002C7AB7" w:rsidRPr="00CE5AFC" w:rsidRDefault="002C7AB7" w:rsidP="00FF20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5AFC">
        <w:rPr>
          <w:rFonts w:ascii="Times New Roman" w:hAnsi="Times New Roman" w:cs="Times New Roman"/>
          <w:sz w:val="28"/>
          <w:szCs w:val="28"/>
        </w:rPr>
        <w:lastRenderedPageBreak/>
        <w:t xml:space="preserve">Исполнение бюджета за 9 месяцев 2012 года составило 66,1% к </w:t>
      </w:r>
      <w:proofErr w:type="spellStart"/>
      <w:r w:rsidRPr="00CE5AFC">
        <w:rPr>
          <w:rFonts w:ascii="Times New Roman" w:hAnsi="Times New Roman" w:cs="Times New Roman"/>
          <w:sz w:val="28"/>
          <w:szCs w:val="28"/>
        </w:rPr>
        <w:t>утвержденному</w:t>
      </w:r>
      <w:proofErr w:type="spellEnd"/>
      <w:r w:rsidRPr="00CE5AFC">
        <w:rPr>
          <w:rFonts w:ascii="Times New Roman" w:hAnsi="Times New Roman" w:cs="Times New Roman"/>
          <w:sz w:val="28"/>
          <w:szCs w:val="28"/>
        </w:rPr>
        <w:t xml:space="preserve"> годовому плану доходов. План безвозмездных поступлений исполнен на 66,1%. Расходы бюджета исполнены на 58,1%.   Мероприятия долгосрочных целевых программ исполнены на 35,5%: </w:t>
      </w:r>
      <w:proofErr w:type="gramStart"/>
      <w:r w:rsidRPr="00CE5AFC">
        <w:rPr>
          <w:rFonts w:ascii="Times New Roman" w:hAnsi="Times New Roman" w:cs="Times New Roman"/>
          <w:sz w:val="28"/>
          <w:szCs w:val="28"/>
        </w:rPr>
        <w:t>Объем  фактических расходов – 492508,2 тыс. руб.,  не превышает объем фактических доходов – 542746,7 тыс. руб., в результате условно складывается профицит бюджета в сумме  50238,5 тыс. руб.  Если рассматривать  плановые показатели по доходам  и  расходам,  по плану доходы  составляют 821424,7 тыс. руб.,  расходы – 847036,0 тыс. руб.,  в результате дефицит бюджета  по  плану  за 9 месяцев  составляет 25611,3 тыс. руб., что соответствует данным</w:t>
      </w:r>
      <w:proofErr w:type="gramEnd"/>
      <w:r w:rsidRPr="00CE5A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AFC">
        <w:rPr>
          <w:rFonts w:ascii="Times New Roman" w:hAnsi="Times New Roman" w:cs="Times New Roman"/>
          <w:sz w:val="28"/>
          <w:szCs w:val="28"/>
        </w:rPr>
        <w:t>отчета</w:t>
      </w:r>
      <w:proofErr w:type="spellEnd"/>
      <w:r w:rsidRPr="00CE5AFC">
        <w:rPr>
          <w:rFonts w:ascii="Times New Roman" w:hAnsi="Times New Roman" w:cs="Times New Roman"/>
          <w:sz w:val="28"/>
          <w:szCs w:val="28"/>
        </w:rPr>
        <w:t xml:space="preserve">. Темп роста исполнения бюджета по доходам за 9 месяцев 2012 года составил 66,1%, по расходам 58,1%. </w:t>
      </w:r>
    </w:p>
    <w:p w:rsidR="002C7AB7" w:rsidRPr="00CE5AFC" w:rsidRDefault="002C7AB7" w:rsidP="00FF203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Условно, в сравнении с прошлым годом, потери бюджета  муниципального образования Тбилисский район  за 9 месяцев 2012 года по собственным доходам составили 14132,9 тыс. руб. </w:t>
      </w:r>
    </w:p>
    <w:p w:rsidR="00587B2A" w:rsidRPr="00CE5AFC" w:rsidRDefault="002C7AB7" w:rsidP="00FF20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5AFC">
        <w:rPr>
          <w:rFonts w:ascii="Times New Roman" w:hAnsi="Times New Roman" w:cs="Times New Roman"/>
          <w:sz w:val="28"/>
          <w:szCs w:val="28"/>
        </w:rPr>
        <w:t>Составлена  и передана  информация  от 25.09.2012 года и от 20.11.2012 года депутатам к сессии Совета.</w:t>
      </w:r>
    </w:p>
    <w:p w:rsidR="002C7AB7" w:rsidRPr="00CE5AFC" w:rsidRDefault="002C7AB7" w:rsidP="002C7A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49D6" w:rsidRPr="00CE5AFC" w:rsidRDefault="003F49D6" w:rsidP="000F145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мероприятия</w:t>
      </w:r>
    </w:p>
    <w:p w:rsidR="003F49D6" w:rsidRPr="00CE5AFC" w:rsidRDefault="003F49D6" w:rsidP="003F49D6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F49D6" w:rsidRPr="00CE5AFC" w:rsidRDefault="003F49D6" w:rsidP="003F49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201</w:t>
      </w:r>
      <w:r w:rsidR="00405B88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</w:t>
      </w:r>
      <w:r w:rsidR="00405B88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</w:t>
      </w:r>
      <w:r w:rsidR="00405B88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чётной палатой было осуществлено </w:t>
      </w:r>
      <w:r w:rsidR="00113FC9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</w:t>
      </w:r>
      <w:proofErr w:type="gram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113FC9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51A15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которыми </w:t>
      </w:r>
      <w:r w:rsidR="00113FC9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1A15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охвачено 34 объекта контроля </w:t>
      </w:r>
      <w:r w:rsidR="00113FC9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</w:t>
      </w:r>
      <w:r w:rsidR="006C0E3F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13FC9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E4E31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266598" w:rsidRPr="00CE5AFC" w:rsidRDefault="003F49D6" w:rsidP="0026659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994DBA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заданию депутатов Совета муниципального образования Тбилисский  район  -  12 проверок образовательных учреждений   Тбилисского района по предоставлению платных образовательных услуг.</w:t>
      </w:r>
      <w:r w:rsidR="00FC78A1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367A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78A1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результатам проверок составлен </w:t>
      </w:r>
      <w:proofErr w:type="spellStart"/>
      <w:r w:rsidR="00FC78A1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</w:t>
      </w:r>
      <w:proofErr w:type="spellEnd"/>
      <w:r w:rsidR="00FC78A1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в котором изложен обобщающий материал по </w:t>
      </w:r>
      <w:proofErr w:type="spellStart"/>
      <w:r w:rsidR="00FC78A1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объему</w:t>
      </w:r>
      <w:proofErr w:type="spellEnd"/>
      <w:r w:rsidR="00FC78A1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платных услуг </w:t>
      </w:r>
      <w:r w:rsidR="005E367A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нарушениям законодательства в сфере предоставления платных услуг. Предложено </w:t>
      </w:r>
      <w:r w:rsidR="00D835E0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осуществить единый методологический подход к формированию и принятию нормативных документов </w:t>
      </w:r>
      <w:r w:rsidR="00112BAC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типовых форм</w:t>
      </w:r>
      <w:r w:rsidR="00D835E0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муниципального образования Тбилисский район по предоставлению образовательными учреждениями района платных дополнительных образовательных услуг и привести  в соответствие </w:t>
      </w:r>
      <w:r w:rsidR="00FC78A1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2BAC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действующие  документы</w:t>
      </w:r>
      <w:r w:rsidR="00FC78A1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2BAC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формы.  Замечания   отраслью образования учтены и  устранены</w:t>
      </w:r>
      <w:r w:rsidR="004379DF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78A1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F49D6" w:rsidRPr="00CE5AFC" w:rsidRDefault="00266598" w:rsidP="0026659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49D6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нормативного правового акта – Положения «О</w:t>
      </w:r>
      <w:r w:rsidR="00744314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бюджетном процессе в муниципальном образовании Тбилисский район» - 1 проверка.</w:t>
      </w:r>
      <w:r w:rsidR="004379DF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ходе </w:t>
      </w:r>
      <w:proofErr w:type="spellStart"/>
      <w:r w:rsidR="004379DF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проведенного</w:t>
      </w:r>
      <w:proofErr w:type="spellEnd"/>
      <w:r w:rsidR="004379DF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анализа выявлены  некоторые несоответствия  Уставу  муниципального образования Тбилисский район</w:t>
      </w:r>
      <w:r w:rsidR="0048253E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Бюджетному Кодексу, Федеральному закону от 08.05.2010 №83-ФЗ «О внесении изменений в отдельные законодательные акты</w:t>
      </w:r>
      <w:r w:rsidR="00586ADF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РФ, в связи с совершенствованием правового положения государственных (муниципальных) учреждений», </w:t>
      </w:r>
      <w:r w:rsidR="0048253E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связи с </w:t>
      </w:r>
      <w:r w:rsidR="00586ADF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созданием на территории  района органа внешнего финансового контроля – контрольно-</w:t>
      </w:r>
      <w:proofErr w:type="spellStart"/>
      <w:r w:rsidR="00586ADF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счетной</w:t>
      </w:r>
      <w:proofErr w:type="spellEnd"/>
      <w:r w:rsidR="00586ADF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палаты. Замечания  приняты к сведению и исполнению. 29.11.2012 года  решением </w:t>
      </w:r>
      <w:r w:rsidR="00586ADF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Совета муниципального образования Тбилисский </w:t>
      </w:r>
      <w:r w:rsidR="00586ADF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район</w:t>
      </w:r>
      <w:r w:rsidR="00FD589D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утверждено  новое Положение о бюджетном процессе в муниципальном образовании Тбилисский район.</w:t>
      </w:r>
      <w:r w:rsidR="00586ADF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79DF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52A64" w:rsidRPr="00CE5AFC" w:rsidRDefault="003F49D6" w:rsidP="00352A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="00266598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Внешняя проверка годовой </w:t>
      </w:r>
      <w:r w:rsidR="00375EC0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бюджетной </w:t>
      </w:r>
      <w:proofErr w:type="spellStart"/>
      <w:r w:rsidR="00375EC0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отчетности</w:t>
      </w:r>
      <w:proofErr w:type="spellEnd"/>
      <w:r w:rsidR="00375EC0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главных администраторов бюджетных средств – </w:t>
      </w:r>
      <w:r w:rsidR="000D7535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="00375EC0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проверок.</w:t>
      </w:r>
      <w:r w:rsidR="00352A64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Внешняя проверка </w:t>
      </w:r>
      <w:proofErr w:type="spellStart"/>
      <w:r w:rsidR="00352A64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отчета</w:t>
      </w:r>
      <w:proofErr w:type="spellEnd"/>
      <w:r w:rsidR="00352A64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исполнению бюджета – 9 проверок.</w:t>
      </w:r>
      <w:r w:rsidR="00352A64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52A64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по результатам внешней проверки отчётности главных администраторов бюджетных средств и </w:t>
      </w:r>
      <w:proofErr w:type="spellStart"/>
      <w:r w:rsidR="00352A64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отчета</w:t>
      </w:r>
      <w:proofErr w:type="spellEnd"/>
      <w:r w:rsidR="00352A64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исполнении бюджета муниципального образования Тбилисский район за 2011 год подготовлено контрольно-</w:t>
      </w:r>
      <w:proofErr w:type="spellStart"/>
      <w:r w:rsidR="00352A64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счетной</w:t>
      </w:r>
      <w:proofErr w:type="spellEnd"/>
      <w:r w:rsidR="00352A64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палатой муниципального образования Тбилисский район в соответствии с требованиями статьи 264.4 Бюджетного кодекса Российской Федерации и статьи 29 Положения о бюджетном процессе в муниципальном образовании Тбилисский район,  утверждённом решением </w:t>
      </w:r>
      <w:r w:rsidR="00352A64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Совета муниципального образования Тбилисский район  </w:t>
      </w:r>
      <w:r w:rsidR="00352A64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24.09.2010</w:t>
      </w:r>
      <w:proofErr w:type="gramEnd"/>
      <w:r w:rsidR="00352A64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126 (в редакции изменений от 29.03.2012 №413). Заключение было представлено в Совет муниципального  образования Тбилисский район 25 апреля 2012 года.</w:t>
      </w:r>
    </w:p>
    <w:p w:rsidR="00352A64" w:rsidRPr="00CE5AFC" w:rsidRDefault="00352A64" w:rsidP="00352A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Внешняя проверка годового 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отчета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исполнении бюджета района, включала в себя внешнюю проверку бюджетной 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отчетности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14-ти главных администраторов бюджетных средств.</w:t>
      </w:r>
    </w:p>
    <w:p w:rsidR="00352A64" w:rsidRPr="00CE5AFC" w:rsidRDefault="00352A64" w:rsidP="00352A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внешней проверки была проверена своевременность представления, полнота отчётности главных администраторов бюджетных средств и 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отчета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исполнении бюджета муниципального образования Тбилисский район за 2011 год, а также информации, необходимой для проведения внешней проверки.  </w:t>
      </w:r>
      <w:proofErr w:type="gram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Проведён анализ и оценка форм бюджетной 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отчетности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анализ пояснительных записок (ф. 0503160): анализ сведений о мерах по повышению эффективности расходования бюджетных средств; анализ сведений о результатах деятельности (ф.0503162); анализ сведений об изменениях бюджетной росписи главного распорядителя средств бюджета (ф.0503163); анализ сведений об исполнении мероприятий в рамках целевых программ (ф.0503166) и других форм 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отчетности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352A64" w:rsidRPr="00CE5AFC" w:rsidRDefault="00352A64" w:rsidP="00352A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указанной информации, в заключение по внешней проверке годового отчёта об исполнении бюджета,  Совету депутатов  был представлен детальный анализ по доходам и  расходам бюджета,  об исполнении бюджета по налоговым и неналоговым доходам,  об исполнении расходной части бюджета за 2011 год, источникам финансирования дефицита бюджета,  по размеру муниципального долга  и расходам  на его обслуживание,  размеру кредиторской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и дебиторской задолженности, детальный анализ</w:t>
      </w:r>
      <w:proofErr w:type="gram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исполнения целевых программ,  информации о реструктуризации и гашении бюджетных кредитов.</w:t>
      </w:r>
    </w:p>
    <w:p w:rsidR="00352A64" w:rsidRPr="00CE5AFC" w:rsidRDefault="00352A64" w:rsidP="00352A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депутатам Совета была представлена информация о выявленных нарушениях бюджетного законодательства.</w:t>
      </w:r>
    </w:p>
    <w:p w:rsidR="00352A64" w:rsidRPr="00CE5AFC" w:rsidRDefault="00352A64" w:rsidP="003B1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результате оценки 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обобщенных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показателей форм бюджетной 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отчетности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представленных главными администраторами,  были выявлены частичные ошибки и несоответствия методическим указаниям по заполнению форм 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отчетности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соответствие с инструкцией 191 Н, 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утвержденной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Минфина России от 12.12.2010 г.   В целом по результатам проведённой внешней проверки бюджетной отчётности главных администраторов бюджетных средств, финансового органа  администрации муниципального образования Тбилисский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 и отчёта об исполнении</w:t>
      </w:r>
      <w:proofErr w:type="gram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образования Тбилисский район за 2011 г.,  контрольно-счётной палатой был сделан вывод, что отдельные замечания, выявленные в ходе  внешней проверки, не оказали существенного влияния на достоверность данных годового 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отчета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исполнении бюджета и  было рекомендовано Совету муниципального образования Тбилисский район и рекомендовано Советам сельских поселений,  принять решение об утверждении отчёта об исполнении бюджета муниципального образования Тбилисский район  и 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отчетов</w:t>
      </w:r>
      <w:proofErr w:type="spellEnd"/>
      <w:proofErr w:type="gram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исполнении бюджетов сельских поселений за 2011 г. и  учесть замечания и предложения, при исполнении бюджета следующего отчётного периода и подготовке соответствующей бюджетной отчётности.</w:t>
      </w:r>
    </w:p>
    <w:p w:rsidR="003F49D6" w:rsidRPr="00CE5AFC" w:rsidRDefault="003F49D6" w:rsidP="000F1459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="00744314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вопросу соблюдения  муниципальными учреждениями законодательства при заключении договоров и муници</w:t>
      </w:r>
      <w:r w:rsidR="00AD51E1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пальных контрактов – 1 проверка </w:t>
      </w:r>
      <w:r w:rsidR="0048324A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Песчаного сельского поселения, в ходе которой установлен</w:t>
      </w:r>
      <w:r w:rsidR="00F07BC2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48324A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нарушения  законодательства при заключении договоров и муниципальных контрактов</w:t>
      </w:r>
      <w:r w:rsidR="00F07BC2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Составлен </w:t>
      </w:r>
      <w:r w:rsidR="00E97793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7BC2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 </w:t>
      </w:r>
      <w:r w:rsidR="00AA1996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="00F07BC2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вручен</w:t>
      </w:r>
      <w:proofErr w:type="spellEnd"/>
      <w:r w:rsidR="00F07BC2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главе Песчаного сельского поселения и проинформирован</w:t>
      </w:r>
      <w:r w:rsidR="005D6162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глава муниципального образования Тбилисский район для принятия мер.</w:t>
      </w:r>
    </w:p>
    <w:p w:rsidR="00E97793" w:rsidRPr="00CE5AFC" w:rsidRDefault="003F49D6" w:rsidP="000F1459">
      <w:pPr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5) </w:t>
      </w:r>
      <w:r w:rsidR="00C33AF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заданию депутатов Совета Тбилисского сельского поселения муниципального образования Тбилисский  район  п</w:t>
      </w:r>
      <w:r w:rsidR="00744314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вопросу соблюдения установленного порядка получения и использования субсидий на выполнение муниципального задания и иные цели</w:t>
      </w:r>
      <w:r w:rsidR="00C33AF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A4257F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33AF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проверки</w:t>
      </w:r>
      <w:r w:rsidR="005D6162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F600D1" w:rsidRPr="00CE5AFC" w:rsidRDefault="00F600D1" w:rsidP="003B13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D6162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МАУ «Радуга», </w:t>
      </w:r>
      <w:r w:rsidR="00E97793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ходе которого выявлены нарушения бюджетного законодательства: </w:t>
      </w:r>
      <w:r w:rsidR="00BC4F52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BC4F52" w:rsidRPr="00CE5AFC">
        <w:rPr>
          <w:rFonts w:ascii="Times New Roman" w:hAnsi="Times New Roman" w:cs="Times New Roman"/>
          <w:sz w:val="28"/>
          <w:szCs w:val="28"/>
        </w:rPr>
        <w:t xml:space="preserve">еобоснованное использование субсидий на выполнение муниципального задания на сумму 685 тыс. рублей.(503,53 тыс. - содержание бани,181 тыс.- оплата резервирование места захоронения); </w:t>
      </w:r>
      <w:r w:rsidR="00E97793" w:rsidRPr="00CE5AFC">
        <w:rPr>
          <w:rFonts w:ascii="Times New Roman" w:hAnsi="Times New Roman" w:cs="Times New Roman"/>
          <w:sz w:val="28"/>
          <w:szCs w:val="28"/>
        </w:rPr>
        <w:t xml:space="preserve">нарушения ведения бухгалтерского </w:t>
      </w:r>
      <w:proofErr w:type="spellStart"/>
      <w:r w:rsidR="00E97793" w:rsidRPr="00CE5AFC">
        <w:rPr>
          <w:rFonts w:ascii="Times New Roman" w:hAnsi="Times New Roman" w:cs="Times New Roman"/>
          <w:sz w:val="28"/>
          <w:szCs w:val="28"/>
        </w:rPr>
        <w:t>учета</w:t>
      </w:r>
      <w:proofErr w:type="spellEnd"/>
      <w:r w:rsidR="00BC4F52" w:rsidRPr="00CE5AFC">
        <w:rPr>
          <w:rFonts w:ascii="Times New Roman" w:hAnsi="Times New Roman" w:cs="Times New Roman"/>
          <w:sz w:val="28"/>
          <w:szCs w:val="28"/>
        </w:rPr>
        <w:t>;</w:t>
      </w:r>
      <w:r w:rsidR="00E97793" w:rsidRPr="00CE5AFC">
        <w:rPr>
          <w:rFonts w:ascii="Times New Roman" w:hAnsi="Times New Roman" w:cs="Times New Roman"/>
          <w:sz w:val="28"/>
          <w:szCs w:val="28"/>
        </w:rPr>
        <w:t xml:space="preserve">  </w:t>
      </w:r>
      <w:r w:rsidR="00BC4F52" w:rsidRPr="00CE5AFC">
        <w:rPr>
          <w:rFonts w:ascii="Times New Roman" w:hAnsi="Times New Roman" w:cs="Times New Roman"/>
          <w:sz w:val="28"/>
          <w:szCs w:val="28"/>
        </w:rPr>
        <w:t>н</w:t>
      </w:r>
      <w:r w:rsidR="00E97793" w:rsidRPr="00CE5AFC">
        <w:rPr>
          <w:rFonts w:ascii="Times New Roman" w:hAnsi="Times New Roman" w:cs="Times New Roman"/>
          <w:sz w:val="28"/>
          <w:szCs w:val="28"/>
        </w:rPr>
        <w:t>есоблюдение условий финансирования автономных учреждений в рамках исполнения целевых программ.</w:t>
      </w:r>
      <w:r w:rsidR="00BC4F52" w:rsidRPr="00CE5AFC">
        <w:rPr>
          <w:rFonts w:ascii="Times New Roman" w:hAnsi="Times New Roman" w:cs="Times New Roman"/>
          <w:sz w:val="28"/>
          <w:szCs w:val="28"/>
        </w:rPr>
        <w:t xml:space="preserve"> </w:t>
      </w:r>
      <w:r w:rsidR="00E97793" w:rsidRPr="00CE5AFC">
        <w:rPr>
          <w:rFonts w:ascii="Times New Roman" w:hAnsi="Times New Roman" w:cs="Times New Roman"/>
          <w:sz w:val="28"/>
          <w:szCs w:val="28"/>
        </w:rPr>
        <w:t>Вынесено Представление руководителю МАУ  «Радуга»</w:t>
      </w:r>
      <w:r w:rsidR="00BC4F52" w:rsidRPr="00CE5AFC">
        <w:rPr>
          <w:rFonts w:ascii="Times New Roman" w:hAnsi="Times New Roman" w:cs="Times New Roman"/>
          <w:sz w:val="28"/>
          <w:szCs w:val="28"/>
        </w:rPr>
        <w:t xml:space="preserve">  по устранению  нарушений. Нарушения устранены, </w:t>
      </w:r>
      <w:r w:rsidRPr="00CE5AFC">
        <w:rPr>
          <w:rFonts w:ascii="Times New Roman" w:hAnsi="Times New Roman" w:cs="Times New Roman"/>
          <w:sz w:val="28"/>
          <w:szCs w:val="28"/>
        </w:rPr>
        <w:t xml:space="preserve">к </w:t>
      </w:r>
      <w:r w:rsidR="00BC4F52" w:rsidRPr="00CE5AFC">
        <w:rPr>
          <w:rFonts w:ascii="Times New Roman" w:hAnsi="Times New Roman" w:cs="Times New Roman"/>
          <w:sz w:val="28"/>
          <w:szCs w:val="28"/>
        </w:rPr>
        <w:t>виновны</w:t>
      </w:r>
      <w:r w:rsidRPr="00CE5AFC">
        <w:rPr>
          <w:rFonts w:ascii="Times New Roman" w:hAnsi="Times New Roman" w:cs="Times New Roman"/>
          <w:sz w:val="28"/>
          <w:szCs w:val="28"/>
        </w:rPr>
        <w:t>м</w:t>
      </w:r>
      <w:r w:rsidR="00BC4F52" w:rsidRPr="00CE5AFC">
        <w:rPr>
          <w:rFonts w:ascii="Times New Roman" w:hAnsi="Times New Roman" w:cs="Times New Roman"/>
          <w:sz w:val="28"/>
          <w:szCs w:val="28"/>
        </w:rPr>
        <w:t xml:space="preserve"> лица</w:t>
      </w:r>
      <w:r w:rsidRPr="00CE5AFC">
        <w:rPr>
          <w:rFonts w:ascii="Times New Roman" w:hAnsi="Times New Roman" w:cs="Times New Roman"/>
          <w:sz w:val="28"/>
          <w:szCs w:val="28"/>
        </w:rPr>
        <w:t>м применены меры дисциплинарного воздействия.</w:t>
      </w:r>
      <w:r w:rsidR="00BC4F52" w:rsidRPr="00CE5A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97793" w:rsidRPr="00CE5AFC">
        <w:rPr>
          <w:rFonts w:ascii="Times New Roman" w:hAnsi="Times New Roman" w:cs="Times New Roman"/>
          <w:sz w:val="28"/>
          <w:szCs w:val="28"/>
        </w:rPr>
        <w:t>Отчет</w:t>
      </w:r>
      <w:proofErr w:type="spellEnd"/>
      <w:r w:rsidR="00E97793" w:rsidRPr="00CE5AFC">
        <w:rPr>
          <w:rFonts w:ascii="Times New Roman" w:hAnsi="Times New Roman" w:cs="Times New Roman"/>
          <w:sz w:val="28"/>
          <w:szCs w:val="28"/>
        </w:rPr>
        <w:t xml:space="preserve"> о результатах проверки направлен Главе Тбилисского сельского поселения</w:t>
      </w:r>
      <w:r w:rsidR="00E97793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D6162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МАУ «Тбилисский </w:t>
      </w:r>
      <w:r w:rsidR="00E97793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D6162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КДЦ «Юбилейный»</w:t>
      </w:r>
      <w:r w:rsidR="009E6453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D6162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которого выявлены нарушения бюджетного законодательства: н</w:t>
      </w:r>
      <w:r w:rsidRPr="00CE5AFC">
        <w:rPr>
          <w:rFonts w:ascii="Times New Roman" w:hAnsi="Times New Roman" w:cs="Times New Roman"/>
          <w:sz w:val="28"/>
          <w:szCs w:val="28"/>
        </w:rPr>
        <w:t xml:space="preserve">еобоснованное использование субсидий на выполнение муниципального задания на сумму 122 тыс. рублей; нарушения ведения бухгалтерского </w:t>
      </w:r>
      <w:proofErr w:type="spellStart"/>
      <w:r w:rsidRPr="00CE5AFC">
        <w:rPr>
          <w:rFonts w:ascii="Times New Roman" w:hAnsi="Times New Roman" w:cs="Times New Roman"/>
          <w:sz w:val="28"/>
          <w:szCs w:val="28"/>
        </w:rPr>
        <w:t>учета</w:t>
      </w:r>
      <w:proofErr w:type="spellEnd"/>
      <w:r w:rsidRPr="00CE5AFC">
        <w:rPr>
          <w:rFonts w:ascii="Times New Roman" w:hAnsi="Times New Roman" w:cs="Times New Roman"/>
          <w:sz w:val="28"/>
          <w:szCs w:val="28"/>
        </w:rPr>
        <w:t>; неэффективное использование субсидий на выполнение муниципального задания на сумму 100,6 тыс. руб. несоблюдение условий финансирования автономных учреждений в рамках исполнения целевых программ.</w:t>
      </w:r>
      <w:proofErr w:type="gramEnd"/>
      <w:r w:rsidRPr="00CE5AFC">
        <w:rPr>
          <w:rFonts w:ascii="Times New Roman" w:hAnsi="Times New Roman" w:cs="Times New Roman"/>
          <w:sz w:val="28"/>
          <w:szCs w:val="28"/>
        </w:rPr>
        <w:t xml:space="preserve"> Вынесено Представление руководителю 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МАУ «</w:t>
      </w:r>
      <w:proofErr w:type="gramStart"/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Тбилисский</w:t>
      </w:r>
      <w:proofErr w:type="gramEnd"/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КДЦ «Юбилейный» </w:t>
      </w:r>
      <w:r w:rsidRPr="00CE5AFC">
        <w:rPr>
          <w:rFonts w:ascii="Times New Roman" w:hAnsi="Times New Roman" w:cs="Times New Roman"/>
          <w:sz w:val="28"/>
          <w:szCs w:val="28"/>
        </w:rPr>
        <w:t xml:space="preserve">  по устранению  нарушений. Нарушения устранены, к виновным лицам применены меры дисциплинарного воздействия. </w:t>
      </w:r>
      <w:proofErr w:type="spellStart"/>
      <w:r w:rsidRPr="00CE5AFC">
        <w:rPr>
          <w:rFonts w:ascii="Times New Roman" w:hAnsi="Times New Roman" w:cs="Times New Roman"/>
          <w:sz w:val="28"/>
          <w:szCs w:val="28"/>
        </w:rPr>
        <w:t>Отчет</w:t>
      </w:r>
      <w:proofErr w:type="spellEnd"/>
      <w:r w:rsidRPr="00CE5AFC">
        <w:rPr>
          <w:rFonts w:ascii="Times New Roman" w:hAnsi="Times New Roman" w:cs="Times New Roman"/>
          <w:sz w:val="28"/>
          <w:szCs w:val="28"/>
        </w:rPr>
        <w:t xml:space="preserve"> о результатах проверки направлен Главе Тбилисского сельского поселения</w:t>
      </w:r>
      <w:r w:rsidR="009E6453" w:rsidRPr="00CE5AFC">
        <w:rPr>
          <w:rFonts w:ascii="Times New Roman" w:hAnsi="Times New Roman" w:cs="Times New Roman"/>
          <w:sz w:val="28"/>
          <w:szCs w:val="28"/>
        </w:rPr>
        <w:t>.</w:t>
      </w:r>
    </w:p>
    <w:p w:rsidR="003F49D6" w:rsidRPr="00CE5AFC" w:rsidRDefault="009E6453" w:rsidP="003B13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AFC">
        <w:rPr>
          <w:rFonts w:ascii="Times New Roman" w:hAnsi="Times New Roman" w:cs="Times New Roman"/>
          <w:sz w:val="28"/>
          <w:szCs w:val="28"/>
        </w:rPr>
        <w:t xml:space="preserve">- </w:t>
      </w:r>
      <w:r w:rsidR="005D6162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МАУ «ЛОД «Ласточка»</w:t>
      </w:r>
      <w:r w:rsidR="000919E3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D6162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которого выявлены грубейшие нарушения бюджетного законодательства: </w:t>
      </w:r>
      <w:r w:rsidR="00616882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нецелевое использование бюджетных средств на сумму  89 тыс. руб., 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CE5AFC">
        <w:rPr>
          <w:rFonts w:ascii="Times New Roman" w:hAnsi="Times New Roman" w:cs="Times New Roman"/>
          <w:sz w:val="28"/>
          <w:szCs w:val="28"/>
        </w:rPr>
        <w:t xml:space="preserve">еобоснованное использование субсидий на выполнение муниципального задания на сумму </w:t>
      </w:r>
      <w:r w:rsidR="00616882" w:rsidRPr="00CE5AFC">
        <w:rPr>
          <w:rFonts w:ascii="Times New Roman" w:hAnsi="Times New Roman" w:cs="Times New Roman"/>
          <w:sz w:val="28"/>
          <w:szCs w:val="28"/>
        </w:rPr>
        <w:t>3409 тыс. руб.</w:t>
      </w:r>
      <w:r w:rsidRPr="00CE5AFC">
        <w:rPr>
          <w:rFonts w:ascii="Times New Roman" w:hAnsi="Times New Roman" w:cs="Times New Roman"/>
          <w:sz w:val="28"/>
          <w:szCs w:val="28"/>
        </w:rPr>
        <w:t xml:space="preserve">; нарушения ведения </w:t>
      </w:r>
      <w:r w:rsidRPr="00CE5AFC">
        <w:rPr>
          <w:rFonts w:ascii="Times New Roman" w:hAnsi="Times New Roman" w:cs="Times New Roman"/>
          <w:sz w:val="28"/>
          <w:szCs w:val="28"/>
        </w:rPr>
        <w:lastRenderedPageBreak/>
        <w:t xml:space="preserve">бухгалтерского </w:t>
      </w:r>
      <w:proofErr w:type="spellStart"/>
      <w:r w:rsidRPr="00CE5AFC">
        <w:rPr>
          <w:rFonts w:ascii="Times New Roman" w:hAnsi="Times New Roman" w:cs="Times New Roman"/>
          <w:sz w:val="28"/>
          <w:szCs w:val="28"/>
        </w:rPr>
        <w:t>учета</w:t>
      </w:r>
      <w:proofErr w:type="spellEnd"/>
      <w:r w:rsidRPr="00CE5AFC">
        <w:rPr>
          <w:rFonts w:ascii="Times New Roman" w:hAnsi="Times New Roman" w:cs="Times New Roman"/>
          <w:sz w:val="28"/>
          <w:szCs w:val="28"/>
        </w:rPr>
        <w:t xml:space="preserve">; неэффективное использование </w:t>
      </w:r>
      <w:r w:rsidR="00616882" w:rsidRPr="00CE5AFC">
        <w:rPr>
          <w:rFonts w:ascii="Times New Roman" w:hAnsi="Times New Roman" w:cs="Times New Roman"/>
          <w:sz w:val="28"/>
          <w:szCs w:val="28"/>
        </w:rPr>
        <w:t>средств бюджета</w:t>
      </w:r>
      <w:r w:rsidRPr="00CE5AFC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616882" w:rsidRPr="00CE5AFC">
        <w:rPr>
          <w:rFonts w:ascii="Times New Roman" w:hAnsi="Times New Roman" w:cs="Times New Roman"/>
          <w:sz w:val="28"/>
          <w:szCs w:val="28"/>
        </w:rPr>
        <w:t>4724</w:t>
      </w:r>
      <w:r w:rsidRPr="00CE5AFC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616882" w:rsidRPr="00CE5AFC">
        <w:rPr>
          <w:rFonts w:ascii="Times New Roman" w:hAnsi="Times New Roman" w:cs="Times New Roman"/>
          <w:sz w:val="28"/>
          <w:szCs w:val="28"/>
        </w:rPr>
        <w:t xml:space="preserve">выявлена недостача на сумму </w:t>
      </w:r>
      <w:r w:rsidR="000919E3" w:rsidRPr="00CE5AFC">
        <w:rPr>
          <w:rFonts w:ascii="Times New Roman" w:hAnsi="Times New Roman" w:cs="Times New Roman"/>
          <w:sz w:val="28"/>
          <w:szCs w:val="28"/>
        </w:rPr>
        <w:t xml:space="preserve">49 тыс. руб., действиями должностных лиц учреждения </w:t>
      </w:r>
      <w:proofErr w:type="spellStart"/>
      <w:r w:rsidR="000919E3" w:rsidRPr="00CE5AFC">
        <w:rPr>
          <w:rFonts w:ascii="Times New Roman" w:hAnsi="Times New Roman" w:cs="Times New Roman"/>
          <w:sz w:val="28"/>
          <w:szCs w:val="28"/>
        </w:rPr>
        <w:t>нанесен</w:t>
      </w:r>
      <w:proofErr w:type="spellEnd"/>
      <w:r w:rsidR="000919E3" w:rsidRPr="00CE5AFC">
        <w:rPr>
          <w:rFonts w:ascii="Times New Roman" w:hAnsi="Times New Roman" w:cs="Times New Roman"/>
          <w:sz w:val="28"/>
          <w:szCs w:val="28"/>
        </w:rPr>
        <w:t xml:space="preserve"> ущерб  в сумме 60 тыс. руб.</w:t>
      </w:r>
      <w:r w:rsidRPr="00CE5AFC">
        <w:rPr>
          <w:rFonts w:ascii="Times New Roman" w:hAnsi="Times New Roman" w:cs="Times New Roman"/>
          <w:sz w:val="28"/>
          <w:szCs w:val="28"/>
        </w:rPr>
        <w:t xml:space="preserve"> Вынесено Представление руководителю 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МАУ </w:t>
      </w:r>
      <w:r w:rsidR="000919E3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«ЛОД «Ласточка»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AFC">
        <w:rPr>
          <w:rFonts w:ascii="Times New Roman" w:hAnsi="Times New Roman" w:cs="Times New Roman"/>
          <w:sz w:val="28"/>
          <w:szCs w:val="28"/>
        </w:rPr>
        <w:t xml:space="preserve">  по устранению  нарушен</w:t>
      </w:r>
      <w:r w:rsidR="000919E3" w:rsidRPr="00CE5AFC">
        <w:rPr>
          <w:rFonts w:ascii="Times New Roman" w:hAnsi="Times New Roman" w:cs="Times New Roman"/>
          <w:sz w:val="28"/>
          <w:szCs w:val="28"/>
        </w:rPr>
        <w:t xml:space="preserve">ий. </w:t>
      </w:r>
      <w:proofErr w:type="spellStart"/>
      <w:r w:rsidR="00631A4D" w:rsidRPr="00CE5AFC">
        <w:rPr>
          <w:rFonts w:ascii="Times New Roman" w:hAnsi="Times New Roman" w:cs="Times New Roman"/>
          <w:sz w:val="28"/>
          <w:szCs w:val="28"/>
        </w:rPr>
        <w:t>Отчет</w:t>
      </w:r>
      <w:proofErr w:type="spellEnd"/>
      <w:r w:rsidR="00631A4D" w:rsidRPr="00CE5AFC">
        <w:rPr>
          <w:rFonts w:ascii="Times New Roman" w:hAnsi="Times New Roman" w:cs="Times New Roman"/>
          <w:sz w:val="28"/>
          <w:szCs w:val="28"/>
        </w:rPr>
        <w:t xml:space="preserve"> о результатах проверки направлен Главам муниципального образования Тбилисский район и  Тбилисского сельского поселения. По согласованию с  главой Тбилисского сельского поселения м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атериалы проверки были переданы в прокуратуру</w:t>
      </w:r>
      <w:r w:rsidR="000919E3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1A4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 устранения нарушения по ст. 15 </w:t>
      </w:r>
      <w:r w:rsidR="008B5614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06.10.2003 №131-ФЗ «Об общих принципах организации местного самоуправления в РФ», полномочия по  организации отдыха детей в каникулярное время с 2013 года  переданы  муниципальному образованию Тбилисский район.</w:t>
      </w:r>
      <w:r w:rsidR="00631A4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49D6" w:rsidRPr="00CE5AFC" w:rsidRDefault="00320663" w:rsidP="003B13BD">
      <w:pPr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49D6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6) </w:t>
      </w:r>
      <w:r w:rsidR="00996B3B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а</w:t>
      </w:r>
      <w:r w:rsidR="00C33AF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нализ</w:t>
      </w:r>
      <w:r w:rsidR="00996B3B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="00C33AF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финансово-хозяйственной деятельности  муниципального учреждения </w:t>
      </w:r>
      <w:r w:rsidR="00996B3B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проведена </w:t>
      </w:r>
      <w:r w:rsidR="00C33AF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проверка</w:t>
      </w:r>
      <w:r w:rsidR="008B5614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МБУ </w:t>
      </w:r>
      <w:r w:rsidR="00996B3B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B5614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996B3B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КМЦ  «</w:t>
      </w:r>
      <w:r w:rsidR="008B5614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Виктория»</w:t>
      </w:r>
      <w:r w:rsidR="00C33AF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509F4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Нарушений по порядку использования бюджетных средств</w:t>
      </w:r>
      <w:r w:rsidR="003F5F40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выявлено. Сделано замечание руководителю по порядку формирования </w:t>
      </w:r>
      <w:proofErr w:type="spellStart"/>
      <w:r w:rsidR="003F5F40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отчетности</w:t>
      </w:r>
      <w:proofErr w:type="spellEnd"/>
      <w:r w:rsidR="003F5F40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проделанной работе.</w:t>
      </w:r>
    </w:p>
    <w:p w:rsidR="003F49D6" w:rsidRPr="00CE5AFC" w:rsidRDefault="003F49D6" w:rsidP="003B13BD">
      <w:pPr>
        <w:spacing w:after="0" w:line="240" w:lineRule="auto"/>
        <w:ind w:firstLine="227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7)</w:t>
      </w:r>
      <w:r w:rsidR="00320663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</w:t>
      </w:r>
      <w:r w:rsidR="00C33AF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ценк</w:t>
      </w:r>
      <w:r w:rsidR="00320663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="00C33AF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эффективности предоставления налоговых льгот в соответствии с законодательством муниципальног</w:t>
      </w:r>
      <w:r w:rsidR="00A4257F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C33AF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Тбилисский район за 2011 г</w:t>
      </w:r>
      <w:r w:rsidR="00A4257F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</w:t>
      </w:r>
      <w:r w:rsidR="00C33AF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0663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 w:rsidR="00C33AF7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проверка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E131A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Сделан анализ нормативной правовой базы, в процессе которого установлено, что при определении льготируемой  категории граждан по земельному налогу не указана категория земель не подлежащая льготированию</w:t>
      </w:r>
      <w:r w:rsidR="00FE0C71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B78F3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Результаты проверки направлены во все поселения района для  рассмотрения принятия мер. </w:t>
      </w:r>
    </w:p>
    <w:p w:rsidR="003F49D6" w:rsidRPr="00CE5AFC" w:rsidRDefault="003F49D6" w:rsidP="003B13BD">
      <w:pPr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8) </w:t>
      </w:r>
      <w:r w:rsidR="00165289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</w:t>
      </w:r>
      <w:r w:rsidR="00A4257F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ценк</w:t>
      </w:r>
      <w:r w:rsidR="00165289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A4257F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законности предоставления муниципальных гарантий, поручительств и обеспечения исполнения обязательств</w:t>
      </w:r>
      <w:r w:rsidR="000679E8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5289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проведена </w:t>
      </w:r>
      <w:r w:rsidR="000679E8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проверка</w:t>
      </w:r>
      <w:proofErr w:type="gramStart"/>
      <w:r w:rsidR="00165289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="00165289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ходе которой установлены нарушения </w:t>
      </w:r>
      <w:r w:rsidR="0008528A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ст. 115, 117 </w:t>
      </w:r>
      <w:r w:rsidR="00165289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Бюджетного кодекса по условиям предоставления муниципальных гарантий</w:t>
      </w:r>
      <w:r w:rsidR="00DB78F3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исполнению обязательств принципала по возврату кредита</w:t>
      </w:r>
      <w:r w:rsidR="00D2500C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65289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318D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="0004318D" w:rsidRPr="00CE5AFC">
        <w:rPr>
          <w:rFonts w:ascii="Times New Roman" w:hAnsi="Times New Roman" w:cs="Times New Roman"/>
          <w:sz w:val="28"/>
          <w:szCs w:val="28"/>
        </w:rPr>
        <w:t>Отчет</w:t>
      </w:r>
      <w:proofErr w:type="spellEnd"/>
      <w:r w:rsidR="0004318D" w:rsidRPr="00CE5AFC">
        <w:rPr>
          <w:rFonts w:ascii="Times New Roman" w:hAnsi="Times New Roman" w:cs="Times New Roman"/>
          <w:sz w:val="28"/>
          <w:szCs w:val="28"/>
        </w:rPr>
        <w:t xml:space="preserve"> о результатах проверки направлен главе  Тбилисского сельского поселения муниципального образования Тбилисский район.</w:t>
      </w:r>
    </w:p>
    <w:p w:rsidR="00032FE0" w:rsidRPr="00CE5AFC" w:rsidRDefault="003F49D6" w:rsidP="003B13BD">
      <w:pPr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9) </w:t>
      </w:r>
      <w:r w:rsidR="0004318D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0679E8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целево</w:t>
      </w:r>
      <w:r w:rsidR="0004318D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 </w:t>
      </w:r>
      <w:r w:rsidR="000679E8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эффективно</w:t>
      </w:r>
      <w:r w:rsidR="0004318D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="000679E8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</w:t>
      </w:r>
      <w:r w:rsidR="0004318D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 </w:t>
      </w:r>
      <w:r w:rsidR="000679E8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 бюджета, выделенных на реализацию МЦП</w:t>
      </w:r>
      <w:r w:rsidR="00AC1770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4318D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проведено </w:t>
      </w:r>
      <w:r w:rsidR="000679E8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2920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0679E8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</w:t>
      </w:r>
      <w:r w:rsidR="0004318D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r w:rsidR="00032FE0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32FE0" w:rsidRPr="00CE5AFC" w:rsidRDefault="00032FE0" w:rsidP="003B13BD">
      <w:pPr>
        <w:spacing w:after="0" w:line="240" w:lineRule="auto"/>
        <w:ind w:right="11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 МЦП </w:t>
      </w:r>
      <w:r w:rsidR="00AC1770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AC1770" w:rsidRPr="00CE5AFC">
        <w:rPr>
          <w:rFonts w:ascii="Times New Roman" w:hAnsi="Times New Roman" w:cs="Times New Roman"/>
          <w:sz w:val="28"/>
          <w:szCs w:val="28"/>
        </w:rPr>
        <w:t>Развитие детско-юношеского спорта» и «Развитие массовой физкультуры и спорта»</w:t>
      </w:r>
      <w:r w:rsidRPr="00CE5AFC">
        <w:rPr>
          <w:rFonts w:ascii="Times New Roman" w:hAnsi="Times New Roman" w:cs="Times New Roman"/>
          <w:sz w:val="28"/>
          <w:szCs w:val="28"/>
        </w:rPr>
        <w:t xml:space="preserve"> В ходе проверки выявлен ряд нарушений по составлению </w:t>
      </w:r>
      <w:proofErr w:type="spellStart"/>
      <w:r w:rsidRPr="00CE5AFC">
        <w:rPr>
          <w:rFonts w:ascii="Times New Roman" w:hAnsi="Times New Roman" w:cs="Times New Roman"/>
          <w:sz w:val="28"/>
          <w:szCs w:val="28"/>
        </w:rPr>
        <w:t>отчетности</w:t>
      </w:r>
      <w:proofErr w:type="spellEnd"/>
      <w:r w:rsidRPr="00CE5AFC">
        <w:rPr>
          <w:rFonts w:ascii="Times New Roman" w:hAnsi="Times New Roman" w:cs="Times New Roman"/>
          <w:sz w:val="28"/>
          <w:szCs w:val="28"/>
        </w:rPr>
        <w:t xml:space="preserve"> и ведению бухгалтерского </w:t>
      </w:r>
      <w:proofErr w:type="spellStart"/>
      <w:r w:rsidRPr="00CE5AFC">
        <w:rPr>
          <w:rFonts w:ascii="Times New Roman" w:hAnsi="Times New Roman" w:cs="Times New Roman"/>
          <w:sz w:val="28"/>
          <w:szCs w:val="28"/>
        </w:rPr>
        <w:t>учета</w:t>
      </w:r>
      <w:proofErr w:type="spellEnd"/>
      <w:r w:rsidR="00C57DAC" w:rsidRPr="00CE5AFC">
        <w:rPr>
          <w:rFonts w:ascii="Times New Roman" w:hAnsi="Times New Roman" w:cs="Times New Roman"/>
          <w:sz w:val="28"/>
          <w:szCs w:val="28"/>
        </w:rPr>
        <w:t>.</w:t>
      </w:r>
      <w:r w:rsidRPr="00CE5AFC">
        <w:rPr>
          <w:rFonts w:ascii="Times New Roman" w:hAnsi="Times New Roman" w:cs="Times New Roman"/>
          <w:sz w:val="28"/>
          <w:szCs w:val="28"/>
        </w:rPr>
        <w:t xml:space="preserve"> </w:t>
      </w:r>
      <w:r w:rsidRPr="00CE5A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7DAC" w:rsidRPr="00CE5A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5AFC">
        <w:rPr>
          <w:rFonts w:ascii="Times New Roman" w:hAnsi="Times New Roman" w:cs="Times New Roman"/>
          <w:sz w:val="28"/>
          <w:szCs w:val="28"/>
        </w:rPr>
        <w:t xml:space="preserve">Для проведения эффективности  Программы, в предложенных  критериях, не обозначены количественные показатели, к которым необходимо проводить сравнение по фактическому выполнению Программы.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Единственным показателем, характеризующим результат реализации Программы, является  рост удельного веса населения муниципального образования Тбилисский район, систематически занимающийся физической культурой и спортом на 2500 человек по годам:</w:t>
      </w:r>
    </w:p>
    <w:p w:rsidR="00C57DAC" w:rsidRPr="00CE5AFC" w:rsidRDefault="00C57DAC" w:rsidP="003B13BD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2FE0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2011 год – на 1000 человек, или на 26%; </w:t>
      </w:r>
    </w:p>
    <w:p w:rsidR="00032FE0" w:rsidRPr="00CE5AFC" w:rsidRDefault="00C57DAC" w:rsidP="003B13BD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2FE0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2012 год -  на 1000 человек, или на 29%.</w:t>
      </w:r>
    </w:p>
    <w:p w:rsidR="00C57DAC" w:rsidRPr="00CE5AFC" w:rsidRDefault="00C57DAC" w:rsidP="003B13BD">
      <w:pPr>
        <w:tabs>
          <w:tab w:val="left" w:pos="3828"/>
        </w:tabs>
        <w:spacing w:after="0" w:line="240" w:lineRule="auto"/>
        <w:ind w:hanging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</w:t>
      </w:r>
      <w:r w:rsidR="00032FE0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факту за 2011 год рост показателя составил 27,6% или  +1324 человека, что подтверждает выполнение условий Программы.</w:t>
      </w:r>
    </w:p>
    <w:p w:rsidR="00C56B30" w:rsidRPr="00CE5AFC" w:rsidRDefault="00C57DAC" w:rsidP="003B13BD">
      <w:pPr>
        <w:spacing w:before="24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</w:t>
      </w:r>
      <w:r w:rsidR="0075243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МЦП</w:t>
      </w:r>
      <w:r w:rsidR="00FD1460" w:rsidRPr="00CE5AFC">
        <w:rPr>
          <w:rFonts w:ascii="Times New Roman" w:hAnsi="Times New Roman" w:cs="Times New Roman"/>
          <w:sz w:val="28"/>
          <w:szCs w:val="28"/>
        </w:rPr>
        <w:t xml:space="preserve"> </w:t>
      </w:r>
      <w:r w:rsidR="00FD1460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«Культура Тбилисского района на 2010-2012 годы»</w:t>
      </w:r>
      <w:r w:rsidR="00777122" w:rsidRPr="00CE5AFC">
        <w:rPr>
          <w:rFonts w:ascii="Times New Roman" w:hAnsi="Times New Roman" w:cs="Times New Roman"/>
          <w:sz w:val="28"/>
          <w:szCs w:val="28"/>
        </w:rPr>
        <w:t>.</w:t>
      </w:r>
      <w:r w:rsidR="00C56B30" w:rsidRPr="00CE5AFC">
        <w:rPr>
          <w:rFonts w:ascii="Times New Roman" w:hAnsi="Times New Roman" w:cs="Times New Roman"/>
          <w:sz w:val="28"/>
          <w:szCs w:val="28"/>
        </w:rPr>
        <w:t xml:space="preserve"> </w:t>
      </w:r>
      <w:r w:rsidR="00777122" w:rsidRPr="00CE5AFC">
        <w:rPr>
          <w:rFonts w:ascii="Times New Roman" w:hAnsi="Times New Roman" w:cs="Times New Roman"/>
          <w:sz w:val="28"/>
          <w:szCs w:val="28"/>
        </w:rPr>
        <w:t xml:space="preserve"> Выявлен ряд нарушений по Порядку </w:t>
      </w:r>
      <w:r w:rsidR="005F750C" w:rsidRPr="00CE5A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разработки и реализации долгосрочных краевых целевых программ»,  в части не внесения куратором предложений о корректировке перечня программных мероприятий и сокращении финансирования программы на очередной финансовый год,  в случае, когда целевая программа не обеспечена полным и своевременным финансированием мероприятий.</w:t>
      </w:r>
      <w:r w:rsidR="00777122" w:rsidRPr="00CE5A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56B30" w:rsidRPr="00CE5A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Установлено нарушение </w:t>
      </w:r>
      <w:r w:rsidR="005F750C" w:rsidRPr="00CE5A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п.5 ст.242 Бюджетного кодекса РФ в части не перечисления неиспользованного остатка межбюджетных трансфертов, полученных в форме субсидий, субвенций и иных межбюджетных трансфертов, имеющих целевое назначение, в доход бюджета района, чем </w:t>
      </w:r>
      <w:proofErr w:type="spellStart"/>
      <w:r w:rsidR="005F750C" w:rsidRPr="00CE5AFC">
        <w:rPr>
          <w:rFonts w:ascii="Times New Roman" w:eastAsia="Times New Roman" w:hAnsi="Times New Roman" w:cs="Times New Roman"/>
          <w:sz w:val="28"/>
          <w:szCs w:val="28"/>
          <w:lang w:eastAsia="ar-SA"/>
        </w:rPr>
        <w:t>нанесен</w:t>
      </w:r>
      <w:proofErr w:type="spellEnd"/>
      <w:r w:rsidR="005F750C" w:rsidRPr="00CE5A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ущерб бюджету муниципального образования Тбилисский район – 20,2 тыс. руб. </w:t>
      </w:r>
    </w:p>
    <w:p w:rsidR="005F750C" w:rsidRPr="00CE5AFC" w:rsidRDefault="005F750C" w:rsidP="003B13BD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5AFC">
        <w:rPr>
          <w:rFonts w:ascii="Times New Roman" w:hAnsi="Times New Roman" w:cs="Times New Roman"/>
          <w:sz w:val="28"/>
          <w:szCs w:val="28"/>
        </w:rPr>
        <w:t xml:space="preserve"> Для проведения эффективности  Программы, в предложенных  критериях, не обозначены количественные показатели, к которым необходимо проводить сравнение по фактическому выполнению Программы. Главный критерий  запланированного роста мероприятий по реализации Программы  к охвату населения  не </w:t>
      </w:r>
      <w:proofErr w:type="spellStart"/>
      <w:r w:rsidRPr="00CE5AFC">
        <w:rPr>
          <w:rFonts w:ascii="Times New Roman" w:hAnsi="Times New Roman" w:cs="Times New Roman"/>
          <w:sz w:val="28"/>
          <w:szCs w:val="28"/>
        </w:rPr>
        <w:t>растет</w:t>
      </w:r>
      <w:proofErr w:type="spellEnd"/>
      <w:r w:rsidRPr="00CE5AFC">
        <w:rPr>
          <w:rFonts w:ascii="Times New Roman" w:hAnsi="Times New Roman" w:cs="Times New Roman"/>
          <w:sz w:val="28"/>
          <w:szCs w:val="28"/>
        </w:rPr>
        <w:t>, а снижается  с 9  посетителей мероприятий   в 2008 году до 8,5  посетителей  в среднем на одно мероприятие    в 2011 году.</w:t>
      </w:r>
    </w:p>
    <w:p w:rsidR="00C57DAC" w:rsidRPr="00CE5AFC" w:rsidRDefault="005F750C" w:rsidP="003B13BD">
      <w:pPr>
        <w:tabs>
          <w:tab w:val="left" w:pos="3828"/>
        </w:tabs>
        <w:spacing w:after="0" w:line="240" w:lineRule="auto"/>
        <w:ind w:hanging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CE5AFC">
        <w:rPr>
          <w:rFonts w:ascii="Times New Roman" w:hAnsi="Times New Roman" w:cs="Times New Roman"/>
          <w:sz w:val="28"/>
          <w:szCs w:val="28"/>
        </w:rPr>
        <w:t xml:space="preserve">На недостаточном  уровне находится платная деятельность, что не </w:t>
      </w:r>
      <w:proofErr w:type="spellStart"/>
      <w:r w:rsidRPr="00CE5AFC">
        <w:rPr>
          <w:rFonts w:ascii="Times New Roman" w:hAnsi="Times New Roman" w:cs="Times New Roman"/>
          <w:sz w:val="28"/>
          <w:szCs w:val="28"/>
        </w:rPr>
        <w:t>дает</w:t>
      </w:r>
      <w:proofErr w:type="spellEnd"/>
      <w:r w:rsidRPr="00CE5AFC">
        <w:rPr>
          <w:rFonts w:ascii="Times New Roman" w:hAnsi="Times New Roman" w:cs="Times New Roman"/>
          <w:sz w:val="28"/>
          <w:szCs w:val="28"/>
        </w:rPr>
        <w:t xml:space="preserve"> возможности привлечения все большего </w:t>
      </w:r>
      <w:proofErr w:type="spellStart"/>
      <w:r w:rsidRPr="00CE5AFC">
        <w:rPr>
          <w:rFonts w:ascii="Times New Roman" w:hAnsi="Times New Roman" w:cs="Times New Roman"/>
          <w:sz w:val="28"/>
          <w:szCs w:val="28"/>
        </w:rPr>
        <w:t>объема</w:t>
      </w:r>
      <w:proofErr w:type="spellEnd"/>
      <w:r w:rsidRPr="00CE5AFC"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 w:rsidRPr="00CE5AFC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CE5AFC">
        <w:rPr>
          <w:rFonts w:ascii="Times New Roman" w:hAnsi="Times New Roman" w:cs="Times New Roman"/>
          <w:sz w:val="28"/>
          <w:szCs w:val="28"/>
        </w:rPr>
        <w:t xml:space="preserve">азвитие отрасли, для достижения  предусмотренного социального эффекта при реализации Программы. </w:t>
      </w:r>
    </w:p>
    <w:p w:rsidR="00BC4654" w:rsidRPr="00CE5AFC" w:rsidRDefault="00BB5970" w:rsidP="003B13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</w:t>
      </w:r>
      <w:r w:rsidR="00FD1460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пищевой и перерабатывающей промышленности на территории муниципального образования Тбилисский район на 2009-2013 годы»</w:t>
      </w:r>
      <w:r w:rsidR="00BC4654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D1460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C4654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</w:t>
      </w:r>
      <w:r w:rsidR="00BC4654" w:rsidRPr="00CE5AF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BC4654" w:rsidRPr="00CE5AFC">
        <w:rPr>
          <w:rFonts w:ascii="Times New Roman" w:hAnsi="Times New Roman" w:cs="Times New Roman"/>
          <w:sz w:val="28"/>
          <w:szCs w:val="28"/>
        </w:rPr>
        <w:t xml:space="preserve"> реализацией Программы не осуществлялся, такт как  источником финансирования Программы являются средства  участников, а не бюджета. Вошедшие в Программу мероприятия отражены в инвестиционном плане развития  района. </w:t>
      </w:r>
    </w:p>
    <w:p w:rsidR="003B13BD" w:rsidRPr="00CE5AFC" w:rsidRDefault="00BB5970" w:rsidP="003B13BD">
      <w:pPr>
        <w:spacing w:after="0" w:line="240" w:lineRule="auto"/>
        <w:ind w:left="-142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D1460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«Содействие занятости населения в муниципальном образовании Тбилисского район» на 2011-2013 годы.</w:t>
      </w:r>
      <w:r w:rsidR="00BA5549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71C3" w:rsidRPr="00CE5AFC">
        <w:rPr>
          <w:rFonts w:ascii="Times New Roman" w:hAnsi="Times New Roman" w:cs="Times New Roman"/>
          <w:sz w:val="28"/>
          <w:szCs w:val="28"/>
        </w:rPr>
        <w:t xml:space="preserve">Выявлен ряд нарушений по Порядку </w:t>
      </w:r>
      <w:r w:rsidR="00C371C3" w:rsidRPr="00CE5A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разработки и реализации долгосрочных краевых целевых программ»,  в части не внесения куратором предложений о корректировке перечня программных мероприятий и сокращении финансирования программы на очередной финансовый год,  в случае, когда целевая программа не обеспечена полным и своевременным финансированием мероприятий. В</w:t>
      </w:r>
      <w:r w:rsidR="003C510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ыявлено нецелевое расходование бюджетных средств в муниципальном образовании Тбилисский район на сумму 3199</w:t>
      </w:r>
      <w:r w:rsidR="00AD51E1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10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необоснованное расходование средств бюджетов сельских поселений на сумму 162520 руб. Направлено Представление руководителю ГКУ КК ЦЗН Тбилисского района</w:t>
      </w:r>
      <w:r w:rsidR="003B13B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10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устранению нарушений, возврату сре</w:t>
      </w:r>
      <w:proofErr w:type="gramStart"/>
      <w:r w:rsidR="003C510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</w:t>
      </w:r>
      <w:proofErr w:type="gramEnd"/>
      <w:r w:rsidR="003C510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умме 3199 руб., израсходованных не по целевому назначению.</w:t>
      </w:r>
    </w:p>
    <w:p w:rsidR="008B1094" w:rsidRPr="00CE5AFC" w:rsidRDefault="000679E8" w:rsidP="008B109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10) </w:t>
      </w:r>
      <w:r w:rsidR="000C2881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5EA6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Проведено 2 п</w:t>
      </w:r>
      <w:r w:rsidR="000C2881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роверк</w:t>
      </w:r>
      <w:r w:rsidR="00B05EA6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0C2881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целевого и эффективного использования средств бюджета, выделенных на реализацию целевых программ в рамка</w:t>
      </w:r>
      <w:r w:rsidR="000D7535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0C2881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национального проекта «Развитие АПК»</w:t>
      </w:r>
      <w:r w:rsidR="00B05EA6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B05EA6" w:rsidRPr="00CE5A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B05EA6" w:rsidRPr="00CE5AFC" w:rsidRDefault="008B1094" w:rsidP="003D16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 - </w:t>
      </w:r>
      <w:r w:rsidR="00B05EA6" w:rsidRPr="00CE5A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«Развитие отрасли животноводства в хозяйствах  муниципального образовании Тбилисский район на 2011-2015 годы» Основная задача Программы по обеспечению роста </w:t>
      </w:r>
      <w:proofErr w:type="spellStart"/>
      <w:r w:rsidR="00B05EA6" w:rsidRPr="00CE5AFC">
        <w:rPr>
          <w:rFonts w:ascii="Times New Roman" w:eastAsia="Calibri" w:hAnsi="Times New Roman" w:cs="Times New Roman"/>
          <w:sz w:val="28"/>
          <w:szCs w:val="28"/>
          <w:lang w:eastAsia="ru-RU"/>
        </w:rPr>
        <w:t>объемов</w:t>
      </w:r>
      <w:proofErr w:type="spellEnd"/>
      <w:r w:rsidR="00B05EA6" w:rsidRPr="00CE5A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производства и реализации продукции животноводства не выполнена. Из-за </w:t>
      </w:r>
      <w:proofErr w:type="spellStart"/>
      <w:r w:rsidR="00B05EA6" w:rsidRPr="00CE5AFC">
        <w:rPr>
          <w:rFonts w:ascii="Times New Roman" w:eastAsia="Calibri" w:hAnsi="Times New Roman" w:cs="Times New Roman"/>
          <w:sz w:val="28"/>
          <w:szCs w:val="28"/>
          <w:lang w:eastAsia="ru-RU"/>
        </w:rPr>
        <w:t>серьезных</w:t>
      </w:r>
      <w:proofErr w:type="spellEnd"/>
      <w:r w:rsidR="00B05EA6" w:rsidRPr="00CE5A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упущений по воспроизводству стада и  выращиванию ремонтного молодняка в некоторых хозяйствах района, значительно снижены </w:t>
      </w:r>
      <w:proofErr w:type="spellStart"/>
      <w:r w:rsidR="00B05EA6" w:rsidRPr="00CE5AFC">
        <w:rPr>
          <w:rFonts w:ascii="Times New Roman" w:eastAsia="Calibri" w:hAnsi="Times New Roman" w:cs="Times New Roman"/>
          <w:sz w:val="28"/>
          <w:szCs w:val="28"/>
          <w:lang w:eastAsia="ru-RU"/>
        </w:rPr>
        <w:t>объемы</w:t>
      </w:r>
      <w:proofErr w:type="spellEnd"/>
      <w:r w:rsidR="00B05EA6" w:rsidRPr="00CE5A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производства молока и мяса в отрасли КРС.  2011 и 2012 годы оказались разрушительными для отрасли свиноводства, из-за  возникновения  АЧС.  Фактически свиноводство на территории района утрачено. </w:t>
      </w:r>
    </w:p>
    <w:p w:rsidR="00471FEF" w:rsidRPr="00CE5AFC" w:rsidRDefault="00B05EA6" w:rsidP="003D16B6">
      <w:pPr>
        <w:spacing w:before="24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5A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Представленная УСХ информация не отражает  полной картины по строительству и реконструкции животноводческих объектов, предусмотренных  Программой,   что не </w:t>
      </w:r>
      <w:proofErr w:type="spellStart"/>
      <w:r w:rsidRPr="00CE5AFC">
        <w:rPr>
          <w:rFonts w:ascii="Times New Roman" w:eastAsia="Calibri" w:hAnsi="Times New Roman" w:cs="Times New Roman"/>
          <w:sz w:val="28"/>
          <w:szCs w:val="28"/>
          <w:lang w:eastAsia="ru-RU"/>
        </w:rPr>
        <w:t>дает</w:t>
      </w:r>
      <w:proofErr w:type="spellEnd"/>
      <w:r w:rsidRPr="00CE5A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возможности  реально оценить эффективность предпринимаемых мер  в увязке с натуральными показателями, характеризующими </w:t>
      </w:r>
      <w:proofErr w:type="spellStart"/>
      <w:r w:rsidRPr="00CE5AFC">
        <w:rPr>
          <w:rFonts w:ascii="Times New Roman" w:eastAsia="Calibri" w:hAnsi="Times New Roman" w:cs="Times New Roman"/>
          <w:sz w:val="28"/>
          <w:szCs w:val="28"/>
          <w:lang w:eastAsia="ru-RU"/>
        </w:rPr>
        <w:t>объемы</w:t>
      </w:r>
      <w:proofErr w:type="spellEnd"/>
      <w:r w:rsidRPr="00CE5A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производства продукции и проанализировать критерии выполнения Программы. </w:t>
      </w:r>
      <w:r w:rsidRPr="00CE5AFC">
        <w:rPr>
          <w:rFonts w:ascii="Times New Roman" w:hAnsi="Times New Roman" w:cs="Times New Roman"/>
          <w:sz w:val="28"/>
          <w:szCs w:val="28"/>
        </w:rPr>
        <w:t>Вынесено Представление начальнику управления сельского хозяйства об устранении замечаний</w:t>
      </w:r>
      <w:r w:rsidRPr="00CE5AF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CE5AFC">
        <w:rPr>
          <w:rFonts w:ascii="Times New Roman" w:eastAsia="Times New Roman" w:hAnsi="Times New Roman"/>
          <w:sz w:val="28"/>
          <w:szCs w:val="28"/>
          <w:lang w:eastAsia="ru-RU"/>
        </w:rPr>
        <w:t xml:space="preserve"> «Социальное развитие села в муниципальном образовании Тбилисский район на 2008-2012 годы».</w:t>
      </w:r>
      <w:r w:rsidR="00CE00AB" w:rsidRPr="00CE5A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E00AB" w:rsidRPr="00CE5AFC" w:rsidRDefault="00471FEF" w:rsidP="003D16B6">
      <w:pPr>
        <w:spacing w:before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5AFC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CE00AB" w:rsidRPr="00CE5AFC">
        <w:rPr>
          <w:rFonts w:ascii="Times New Roman" w:eastAsia="Times New Roman" w:hAnsi="Times New Roman"/>
          <w:sz w:val="28"/>
          <w:szCs w:val="28"/>
          <w:lang w:eastAsia="ru-RU"/>
        </w:rPr>
        <w:t>«Социальное развитие села в муниципальном образовании Тбилисский район на 2008-2012 годы».</w:t>
      </w:r>
      <w:r w:rsidR="00CE00AB" w:rsidRPr="00CE5A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CE00AB" w:rsidRPr="00CE5AFC">
        <w:rPr>
          <w:rFonts w:ascii="Times New Roman" w:eastAsia="Calibri" w:hAnsi="Times New Roman" w:cs="Times New Roman"/>
          <w:sz w:val="28"/>
          <w:szCs w:val="28"/>
        </w:rPr>
        <w:t xml:space="preserve">Ввиду неудовлетворительной работы по формированию пакетов документов в 2008 году было не использовано 74% средств от общего </w:t>
      </w:r>
      <w:proofErr w:type="spellStart"/>
      <w:r w:rsidR="00CE00AB" w:rsidRPr="00CE5AFC">
        <w:rPr>
          <w:rFonts w:ascii="Times New Roman" w:eastAsia="Calibri" w:hAnsi="Times New Roman" w:cs="Times New Roman"/>
          <w:sz w:val="28"/>
          <w:szCs w:val="28"/>
        </w:rPr>
        <w:t>объема</w:t>
      </w:r>
      <w:proofErr w:type="spellEnd"/>
      <w:r w:rsidR="00CE00AB" w:rsidRPr="00CE5AFC">
        <w:rPr>
          <w:rFonts w:ascii="Times New Roman" w:eastAsia="Calibri" w:hAnsi="Times New Roman" w:cs="Times New Roman"/>
          <w:sz w:val="28"/>
          <w:szCs w:val="28"/>
        </w:rPr>
        <w:t xml:space="preserve"> выделенных субсидий в сумме 2889,5тыс. руб. В 2009 году Департаментом сельского хозяйства Краснодарского края была признана неудовлетворительной работа по привлечению граждан для участия в жилищных мероприятиях, ввиду того что поданы заявки на три семьи, что составляет 17% от выделенных Тбилисскому району</w:t>
      </w:r>
      <w:proofErr w:type="gramEnd"/>
      <w:r w:rsidR="00CE00AB" w:rsidRPr="00CE5AFC">
        <w:rPr>
          <w:rFonts w:ascii="Times New Roman" w:eastAsia="Calibri" w:hAnsi="Times New Roman" w:cs="Times New Roman"/>
          <w:sz w:val="28"/>
          <w:szCs w:val="28"/>
        </w:rPr>
        <w:t xml:space="preserve"> лимитов. В результате чего граждане Тбилисского района недополучили субсидий на сумму 2287,8 тыс. руб. </w:t>
      </w:r>
    </w:p>
    <w:p w:rsidR="00471FEF" w:rsidRPr="00CE5AFC" w:rsidRDefault="00CE00AB" w:rsidP="003D16B6">
      <w:pPr>
        <w:spacing w:before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5AFC">
        <w:rPr>
          <w:rFonts w:ascii="Times New Roman" w:eastAsia="Calibri" w:hAnsi="Times New Roman" w:cs="Times New Roman"/>
          <w:sz w:val="28"/>
          <w:szCs w:val="28"/>
        </w:rPr>
        <w:t>В нарушение требований Положения</w:t>
      </w:r>
      <w:r w:rsidR="000F7FC5" w:rsidRPr="00CE5AF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CE5A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71FEF" w:rsidRPr="00CE5AFC">
        <w:rPr>
          <w:rFonts w:ascii="Times New Roman" w:eastAsia="Calibri" w:hAnsi="Times New Roman" w:cs="Times New Roman"/>
          <w:sz w:val="28"/>
          <w:szCs w:val="28"/>
        </w:rPr>
        <w:t>не освоение выделенных средств в 2008 и 2009 годах является нарушением требований ст.162 Бюджетного кодекса Российской Федерации.</w:t>
      </w:r>
    </w:p>
    <w:p w:rsidR="000F7FC5" w:rsidRPr="00CE5AFC" w:rsidRDefault="00CE00AB" w:rsidP="003D16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Calibri" w:hAnsi="Times New Roman" w:cs="Times New Roman"/>
          <w:sz w:val="28"/>
          <w:szCs w:val="28"/>
        </w:rPr>
        <w:t>Направлено Представление  заместителю главы МО Тбилисский район по устранению замечаний</w:t>
      </w:r>
    </w:p>
    <w:p w:rsidR="00B618EF" w:rsidRPr="00CE5AFC" w:rsidRDefault="00B618EF" w:rsidP="003D16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577F4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По заданию главы муниципального образования Тбилисский рай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он  по жалобе </w:t>
      </w:r>
      <w:r w:rsidR="000F7FC5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проверка</w:t>
      </w:r>
      <w:r w:rsidR="003D16B6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D16B6" w:rsidRPr="00CE5AFC" w:rsidRDefault="003D16B6" w:rsidP="000F7FC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F49D6" w:rsidRPr="00CE5AFC" w:rsidRDefault="003F49D6" w:rsidP="003F49D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E5AF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Нормотворческая, методическая и текущая деятельность.</w:t>
      </w:r>
    </w:p>
    <w:p w:rsidR="003F49D6" w:rsidRPr="00CE5AFC" w:rsidRDefault="003F49D6" w:rsidP="003F49D6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87BF1" w:rsidRPr="00CE5AFC" w:rsidRDefault="003F49D6" w:rsidP="002C1E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целях реализации Федерального закона от 07.02.2011 № 6-ФЗ «Об общих принципах организации и деятельности контрольно-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счетных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субъектов Российской Федерации и муниципальных образований» по инициативе </w:t>
      </w:r>
      <w:r w:rsidR="00257E1B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</w:t>
      </w:r>
      <w:r w:rsidR="00257E1B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чётной палаты </w:t>
      </w:r>
      <w:r w:rsidR="00257E1B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Тбилисский район</w:t>
      </w:r>
      <w:r w:rsidR="00D13822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87BF1" w:rsidRPr="00CE5AFC" w:rsidRDefault="00C87BF1" w:rsidP="002C1E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07F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 образования Тбилисский район 29 марта 2012 года №</w:t>
      </w:r>
      <w:r w:rsidR="00FF203E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07F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406 </w:t>
      </w:r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принято Положение о </w:t>
      </w:r>
      <w:r w:rsidR="00257E1B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</w:t>
      </w:r>
      <w:r w:rsidR="00257E1B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чётной палате муниципального образования </w:t>
      </w:r>
      <w:r w:rsidR="001D107F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Тбилисский район,  </w:t>
      </w:r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внесены изменения в положение </w:t>
      </w:r>
      <w:r w:rsidR="00FF203E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бюджетном процессе </w:t>
      </w:r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F203E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203E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29.11.2012 </w:t>
      </w:r>
      <w:r w:rsidR="00FF203E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года  решением </w:t>
      </w:r>
      <w:r w:rsidR="00FF203E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Совета муниципального образования Тбилисский район  утверждено  новое Положение о бюджетном процессе в муниципальном образовании Тбилисский район</w:t>
      </w:r>
      <w:r w:rsidR="001A2FAB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F203E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05D9B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F49D6" w:rsidRPr="00CE5AFC" w:rsidRDefault="00C87BF1" w:rsidP="002C1E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05D9B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муниципального образования Тбилисский район 29 марта 2012 года № 396 было </w:t>
      </w:r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  </w:t>
      </w:r>
      <w:r w:rsidR="001A2FAB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внесения, прохождения и принятия муниципальных правовых актов в Совете муниципального образования Тбилисский район  по </w:t>
      </w:r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некоторых полномочий </w:t>
      </w:r>
      <w:r w:rsidR="001A2FAB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</w:t>
      </w:r>
      <w:r w:rsidR="001A2FAB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чётной палаты муниципального образования </w:t>
      </w:r>
      <w:r w:rsidR="001A2FAB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Тбилисский район</w:t>
      </w:r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котором определены основные требования к организации деятельности </w:t>
      </w:r>
      <w:r w:rsidR="00565283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</w:t>
      </w:r>
      <w:r w:rsidR="00565283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чётной палаты, и основы её взаимодействия с другими органами местного самоуправления </w:t>
      </w:r>
      <w:r w:rsidR="001A2FAB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 Тбилисский район</w:t>
      </w:r>
      <w:proofErr w:type="gramEnd"/>
      <w:r w:rsidR="001A2FAB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их структурными подразделениями при реализации следующих полномочий:</w:t>
      </w:r>
    </w:p>
    <w:p w:rsidR="003F49D6" w:rsidRPr="00CE5AFC" w:rsidRDefault="002C1EEF" w:rsidP="00F63C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750A5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50A5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кспертиза проект</w:t>
      </w:r>
      <w:r w:rsidR="000C162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5283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0C162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65283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="000C162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</w:t>
      </w:r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F49D6" w:rsidRPr="00CE5AFC" w:rsidRDefault="00F63C30" w:rsidP="00F63C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750A5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50A5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ешняя проверка годового </w:t>
      </w:r>
      <w:proofErr w:type="spellStart"/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отчета</w:t>
      </w:r>
      <w:proofErr w:type="spellEnd"/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исполнении бюджета;</w:t>
      </w:r>
    </w:p>
    <w:p w:rsidR="003F49D6" w:rsidRPr="00CE5AFC" w:rsidRDefault="00F63C30" w:rsidP="00F63C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750A5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.Ф</w:t>
      </w:r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инансово-экономическая экспертиза проектов решений </w:t>
      </w:r>
      <w:r w:rsidR="000C162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Совета, касающихся расходных обязательств;</w:t>
      </w:r>
    </w:p>
    <w:p w:rsidR="003F49D6" w:rsidRPr="00CE5AFC" w:rsidRDefault="00F63C30" w:rsidP="00F63C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750A5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50A5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инансово-экономическая экспертиза проектов долгосрочных  целевых программ.</w:t>
      </w:r>
    </w:p>
    <w:p w:rsidR="00C87BF1" w:rsidRPr="00CE5AFC" w:rsidRDefault="00C87BF1" w:rsidP="00C729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Постановлением администрации муниципального образования Тбилисский район от </w:t>
      </w:r>
      <w:r w:rsidR="003A47C8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03.10.2012 года №1125 (в редакции изм. от 28.12.2012 года № 1585) принято Постановление «Об утверждении Порядка разработки и реализации долгосрочных муниципальных целевых программ»</w:t>
      </w:r>
      <w:r w:rsidR="002B302C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302C" w:rsidRPr="00CE5AFC" w:rsidRDefault="002B302C" w:rsidP="00142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организова</w:t>
      </w:r>
      <w:r w:rsidR="00D13822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семинар</w:t>
      </w:r>
      <w:r w:rsidR="00D13822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280718" w:rsidRPr="00CE5AFC">
        <w:rPr>
          <w:rFonts w:ascii="Times New Roman" w:hAnsi="Times New Roman" w:cs="Times New Roman"/>
          <w:sz w:val="28"/>
          <w:szCs w:val="28"/>
        </w:rPr>
        <w:t>руководителями централизованных бухгалтерий главными бухгалтерами,  экономистами, финансистами муниципальных учреждений и  поселений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9A8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proofErr w:type="gramStart"/>
      <w:r w:rsidR="00C729A8" w:rsidRPr="00CE5AFC">
        <w:rPr>
          <w:rFonts w:ascii="Times New Roman" w:hAnsi="Times New Roman" w:cs="Times New Roman"/>
          <w:sz w:val="28"/>
          <w:szCs w:val="28"/>
        </w:rPr>
        <w:t xml:space="preserve">нормативных  документах, используемых при организации  и осуществлении бухгалтерского </w:t>
      </w:r>
      <w:proofErr w:type="spellStart"/>
      <w:r w:rsidR="00C729A8" w:rsidRPr="00CE5AFC">
        <w:rPr>
          <w:rFonts w:ascii="Times New Roman" w:hAnsi="Times New Roman" w:cs="Times New Roman"/>
          <w:sz w:val="28"/>
          <w:szCs w:val="28"/>
        </w:rPr>
        <w:t>учета</w:t>
      </w:r>
      <w:proofErr w:type="spellEnd"/>
      <w:r w:rsidR="00C729A8" w:rsidRPr="00CE5AFC">
        <w:rPr>
          <w:rFonts w:ascii="Times New Roman" w:hAnsi="Times New Roman" w:cs="Times New Roman"/>
          <w:sz w:val="28"/>
          <w:szCs w:val="28"/>
        </w:rPr>
        <w:t xml:space="preserve"> и рассмотрены</w:t>
      </w:r>
      <w:proofErr w:type="gramEnd"/>
      <w:r w:rsidR="00C729A8" w:rsidRPr="00CE5AFC">
        <w:rPr>
          <w:rFonts w:ascii="Times New Roman" w:hAnsi="Times New Roman" w:cs="Times New Roman"/>
          <w:sz w:val="28"/>
          <w:szCs w:val="28"/>
        </w:rPr>
        <w:t xml:space="preserve"> типичные ошибки, встречающиеся при осуществлении бухгалтерского </w:t>
      </w:r>
      <w:proofErr w:type="spellStart"/>
      <w:r w:rsidR="00C729A8" w:rsidRPr="00CE5AFC">
        <w:rPr>
          <w:rFonts w:ascii="Times New Roman" w:hAnsi="Times New Roman" w:cs="Times New Roman"/>
          <w:sz w:val="28"/>
          <w:szCs w:val="28"/>
        </w:rPr>
        <w:t>учета</w:t>
      </w:r>
      <w:proofErr w:type="spellEnd"/>
      <w:r w:rsidR="00C729A8" w:rsidRPr="00CE5AFC">
        <w:rPr>
          <w:rFonts w:ascii="Times New Roman" w:hAnsi="Times New Roman" w:cs="Times New Roman"/>
          <w:sz w:val="28"/>
          <w:szCs w:val="28"/>
        </w:rPr>
        <w:t>.</w:t>
      </w:r>
      <w:r w:rsidR="00F529FE" w:rsidRPr="00CE5AFC">
        <w:rPr>
          <w:rFonts w:ascii="Times New Roman" w:hAnsi="Times New Roman" w:cs="Times New Roman"/>
          <w:sz w:val="28"/>
          <w:szCs w:val="28"/>
        </w:rPr>
        <w:t xml:space="preserve"> </w:t>
      </w:r>
      <w:r w:rsidR="00C729A8" w:rsidRPr="00CE5AFC">
        <w:rPr>
          <w:rFonts w:ascii="Times New Roman" w:hAnsi="Times New Roman" w:cs="Times New Roman"/>
          <w:sz w:val="28"/>
          <w:szCs w:val="28"/>
        </w:rPr>
        <w:t xml:space="preserve">Подготовлен и </w:t>
      </w:r>
      <w:proofErr w:type="spellStart"/>
      <w:r w:rsidR="00C729A8" w:rsidRPr="00CE5AFC">
        <w:rPr>
          <w:rFonts w:ascii="Times New Roman" w:hAnsi="Times New Roman" w:cs="Times New Roman"/>
          <w:sz w:val="28"/>
          <w:szCs w:val="28"/>
        </w:rPr>
        <w:t>вручен</w:t>
      </w:r>
      <w:proofErr w:type="spellEnd"/>
      <w:r w:rsidR="00C729A8" w:rsidRPr="00CE5AFC">
        <w:rPr>
          <w:rFonts w:ascii="Times New Roman" w:hAnsi="Times New Roman" w:cs="Times New Roman"/>
          <w:sz w:val="28"/>
          <w:szCs w:val="28"/>
        </w:rPr>
        <w:t xml:space="preserve">  раздаточный материал по организации </w:t>
      </w:r>
      <w:proofErr w:type="spellStart"/>
      <w:r w:rsidR="00C729A8" w:rsidRPr="00CE5AFC">
        <w:rPr>
          <w:rFonts w:ascii="Times New Roman" w:hAnsi="Times New Roman" w:cs="Times New Roman"/>
          <w:sz w:val="28"/>
          <w:szCs w:val="28"/>
        </w:rPr>
        <w:t>учета</w:t>
      </w:r>
      <w:proofErr w:type="spellEnd"/>
      <w:r w:rsidR="00C729A8" w:rsidRPr="00CE5AFC">
        <w:rPr>
          <w:rFonts w:ascii="Times New Roman" w:hAnsi="Times New Roman" w:cs="Times New Roman"/>
          <w:sz w:val="28"/>
          <w:szCs w:val="28"/>
        </w:rPr>
        <w:t xml:space="preserve"> в бюджетных учреждениях в 2012 году.</w:t>
      </w:r>
    </w:p>
    <w:p w:rsidR="004155D4" w:rsidRPr="00CE5AFC" w:rsidRDefault="003F49D6" w:rsidP="004155D4">
      <w:pPr>
        <w:autoSpaceDE w:val="0"/>
        <w:autoSpaceDN w:val="0"/>
        <w:adjustRightInd w:val="0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Учитывая, что осуществляемый контроль, должен быть достоверным, обоснованным и всесторонним, деятельность </w:t>
      </w:r>
      <w:r w:rsidR="00C47F12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</w:t>
      </w:r>
      <w:proofErr w:type="spellStart"/>
      <w:r w:rsidR="00C47F12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четной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палаты должна быть открыта для общественности, итоговые результаты контрольных мероприятий, осуществляемых </w:t>
      </w:r>
      <w:r w:rsidR="00C47F12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</w:t>
      </w:r>
      <w:proofErr w:type="spellStart"/>
      <w:r w:rsidR="00C47F12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четной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палатой, должны подлежать официальному опубликованию (обнародованию</w:t>
      </w:r>
      <w:r w:rsidR="001653C0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средства массовой информации, сет</w:t>
      </w:r>
      <w:r w:rsidR="00187C61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1653C0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Интернет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87C61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23792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7C61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49D6" w:rsidRPr="00CE5AFC" w:rsidRDefault="00187C61" w:rsidP="004155D4">
      <w:pPr>
        <w:autoSpaceDE w:val="0"/>
        <w:autoSpaceDN w:val="0"/>
        <w:adjustRightInd w:val="0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</w:t>
      </w:r>
      <w:proofErr w:type="gramStart"/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эффективности реализации полномочий органа местного</w:t>
      </w:r>
      <w:proofErr w:type="gramEnd"/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самоуправления, в </w:t>
      </w:r>
      <w:r w:rsidR="00C47F12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</w:t>
      </w:r>
      <w:r w:rsidR="00C47F12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F49D6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чётной палате действуют следующие правовые акты:</w:t>
      </w:r>
    </w:p>
    <w:p w:rsidR="003F49D6" w:rsidRPr="00CE5AFC" w:rsidRDefault="003F49D6" w:rsidP="00F63C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20BDC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 внешнего муниципального финансового контроля «Общие правила проведения контрольного мероприятия», </w:t>
      </w:r>
      <w:proofErr w:type="spellStart"/>
      <w:r w:rsidR="00420BDC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</w:t>
      </w:r>
      <w:proofErr w:type="spellEnd"/>
      <w:r w:rsidR="00420BDC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распоряжением председателя ксп от 02.02.2012  № 2-Р;</w:t>
      </w:r>
    </w:p>
    <w:p w:rsidR="00420BDC" w:rsidRPr="00CE5AFC" w:rsidRDefault="003F49D6" w:rsidP="00420B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20BDC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 внешнего государственного финансового контроля «</w:t>
      </w:r>
      <w:r w:rsidR="00D735E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делопроизводства в контрольно-</w:t>
      </w:r>
      <w:proofErr w:type="spellStart"/>
      <w:r w:rsidR="00D735E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счетной</w:t>
      </w:r>
      <w:proofErr w:type="spellEnd"/>
      <w:r w:rsidR="00D735E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палате муниципального образования Тбилисский район</w:t>
      </w:r>
      <w:r w:rsidR="00420BDC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="00420BDC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</w:t>
      </w:r>
      <w:proofErr w:type="spellEnd"/>
      <w:r w:rsidR="00420BDC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распоряжением председателя ксп от 28.12.2012 г.   № 23-Р;</w:t>
      </w:r>
    </w:p>
    <w:p w:rsidR="00420BDC" w:rsidRPr="00CE5AFC" w:rsidRDefault="00420BDC" w:rsidP="00420B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Стандарт внешнего государственного финансового контроля «</w:t>
      </w:r>
      <w:r w:rsidR="002044A9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работы контрольно-</w:t>
      </w:r>
      <w:proofErr w:type="spellStart"/>
      <w:r w:rsidR="002044A9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счетной</w:t>
      </w:r>
      <w:proofErr w:type="spellEnd"/>
      <w:r w:rsidR="002044A9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платы муниципального образования Тбилисский район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распоряжением председателя ксп от 28.12.2012 г.   № 2</w:t>
      </w:r>
      <w:r w:rsidR="002044A9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-Р;</w:t>
      </w:r>
    </w:p>
    <w:p w:rsidR="002C30C5" w:rsidRPr="00CE5AFC" w:rsidRDefault="002B302C" w:rsidP="004155D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C30C5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онтрольно-счётная палата муниципального образования Тбилисский район» вступила в  Совет «</w:t>
      </w:r>
      <w:r w:rsidR="00280718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C30C5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онтрольно-счётных органов </w:t>
      </w:r>
      <w:r w:rsidR="00280718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r w:rsidR="002C30C5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для  </w:t>
      </w:r>
      <w:r w:rsidR="00D33AFC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эффективности и координации деятельности Контрольно-счётных органов Краснодарского края.</w:t>
      </w:r>
    </w:p>
    <w:p w:rsidR="002B302C" w:rsidRPr="00CE5AFC" w:rsidRDefault="00D33AFC" w:rsidP="000F1459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работники контрольно-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счетной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палаты  посетили семинар-совещание в г. Краснодаре, 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проведенный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счетной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платой Краснодарского края</w:t>
      </w:r>
      <w:r w:rsidR="00F529FE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текущим вопросам деятельности контрольно-</w:t>
      </w:r>
      <w:proofErr w:type="spellStart"/>
      <w:r w:rsidR="00F529FE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счетных</w:t>
      </w:r>
      <w:proofErr w:type="spellEnd"/>
      <w:r w:rsidR="00F529FE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органов.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3F49D6" w:rsidRPr="00CE5AFC" w:rsidRDefault="003F49D6" w:rsidP="000F145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течение 201</w:t>
      </w:r>
      <w:r w:rsidR="00234FB3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должностные лица </w:t>
      </w:r>
      <w:r w:rsidR="00401890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</w:t>
      </w:r>
      <w:proofErr w:type="spellStart"/>
      <w:r w:rsidR="00401890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счетной</w:t>
      </w:r>
      <w:proofErr w:type="spellEnd"/>
      <w:r w:rsidR="00401890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платы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приняли участие в 1</w:t>
      </w:r>
      <w:r w:rsidR="001427B0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-ти  заседаниях </w:t>
      </w:r>
      <w:r w:rsidR="00401890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муниципального образования Тбилисский район</w:t>
      </w:r>
      <w:r w:rsidR="001427B0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27B0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0F1459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427B0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25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427B0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заседаниях</w:t>
      </w:r>
      <w:r w:rsidR="0030335E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комиссий Совета.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7B2A" w:rsidRPr="00CE5AFC" w:rsidRDefault="0030335E" w:rsidP="000F1459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87B2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соответствии с требованиями Федерального закона от 07.02.2011 № 6-ФЗ «Об общих принципах организации и деятельности контрольно-</w:t>
      </w:r>
      <w:proofErr w:type="spellStart"/>
      <w:r w:rsidR="00587B2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счетных</w:t>
      </w:r>
      <w:proofErr w:type="spellEnd"/>
      <w:r w:rsidR="00587B2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субъектов Российской Федерации и муниципальных образований» все итоговые документы контрольных и экспертно-аналит</w:t>
      </w:r>
      <w:r w:rsidR="00B34B78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7B2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ческих мероприятий, планы работ, отчёты о деятельности, информация о структуре </w:t>
      </w:r>
      <w:r w:rsidR="00B34B78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контрольно-счётной палаты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Тбилисский район</w:t>
      </w:r>
      <w:r w:rsidR="00587B2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 взаимодействии с другими контрольными и другими органами, информация по кадровому и финансовому обеспечению, </w:t>
      </w:r>
      <w:r w:rsidR="000F1459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B2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587B2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другая информация о деятельности </w:t>
      </w:r>
      <w:r w:rsidR="00B34B78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87B2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</w:t>
      </w:r>
      <w:r w:rsidR="00B34B78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87B2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чётной палаты </w:t>
      </w:r>
      <w:r w:rsidR="00B34B78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Тбилисский район </w:t>
      </w:r>
      <w:r w:rsidR="00587B2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размещается на официальном сайте</w:t>
      </w:r>
      <w:r w:rsidR="00F7152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 муниципального образования Тбилисский район в разделе: «Райо</w:t>
      </w:r>
      <w:proofErr w:type="gramStart"/>
      <w:r w:rsidR="00F7152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н-</w:t>
      </w:r>
      <w:proofErr w:type="gramEnd"/>
      <w:r w:rsidR="00587B2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7152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</w:t>
      </w:r>
      <w:proofErr w:type="spellStart"/>
      <w:r w:rsidR="00F7152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счетная</w:t>
      </w:r>
      <w:proofErr w:type="spellEnd"/>
      <w:r w:rsidR="00F7152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палата – результаты проверок»</w:t>
      </w:r>
      <w:r w:rsidR="00587B2A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71A18" w:rsidRPr="00CE5AFC" w:rsidRDefault="00171A18" w:rsidP="000F1459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1A18" w:rsidRPr="00CE5AFC" w:rsidRDefault="00171A18" w:rsidP="000F1459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1A18" w:rsidRPr="00CE5AFC" w:rsidRDefault="00171A18" w:rsidP="000F1459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1A18" w:rsidRPr="00CE5AFC" w:rsidRDefault="00171A18" w:rsidP="000F1459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1A18" w:rsidRPr="00CE5AFC" w:rsidRDefault="00171A18" w:rsidP="000F1459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1A18" w:rsidRPr="00CE5AFC" w:rsidRDefault="00171A18" w:rsidP="000F1459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1A18" w:rsidRPr="00CE5AFC" w:rsidRDefault="00171A18" w:rsidP="00171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1A18" w:rsidRPr="00CE5AFC" w:rsidRDefault="00171A18" w:rsidP="000F1459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контрольно-</w:t>
      </w:r>
      <w:proofErr w:type="spellStart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счетной</w:t>
      </w:r>
      <w:proofErr w:type="spellEnd"/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палаты</w:t>
      </w:r>
    </w:p>
    <w:p w:rsidR="00171A18" w:rsidRPr="00587B2A" w:rsidRDefault="00AD51E1" w:rsidP="000F1459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71A18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Тбилисский</w:t>
      </w:r>
      <w:r w:rsidR="00171A18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район</w:t>
      </w:r>
      <w:r w:rsidR="00171A18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71A18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71A18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Л.А. Орехова</w:t>
      </w:r>
    </w:p>
    <w:p w:rsidR="00587B2A" w:rsidRPr="00587B2A" w:rsidRDefault="00587B2A" w:rsidP="005329A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B2A" w:rsidRPr="00587B2A" w:rsidRDefault="00587B2A" w:rsidP="005329AD">
      <w:pPr>
        <w:spacing w:after="75" w:line="240" w:lineRule="auto"/>
        <w:ind w:firstLine="227"/>
        <w:rPr>
          <w:rFonts w:ascii="Verdana" w:eastAsia="Times New Roman" w:hAnsi="Verdana" w:cs="Times New Roman"/>
          <w:color w:val="000000"/>
          <w:sz w:val="28"/>
          <w:szCs w:val="28"/>
          <w:u w:val="single"/>
          <w:lang w:eastAsia="ru-RU"/>
        </w:rPr>
      </w:pPr>
    </w:p>
    <w:p w:rsidR="00587B2A" w:rsidRDefault="00587B2A" w:rsidP="005329AD">
      <w:pPr>
        <w:spacing w:after="75" w:line="240" w:lineRule="auto"/>
        <w:ind w:firstLine="227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171A18" w:rsidRDefault="00171A18" w:rsidP="005329AD">
      <w:pPr>
        <w:spacing w:after="75" w:line="240" w:lineRule="auto"/>
        <w:ind w:firstLine="227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171A18" w:rsidRDefault="00171A18" w:rsidP="005329AD">
      <w:pPr>
        <w:spacing w:after="75" w:line="240" w:lineRule="auto"/>
        <w:ind w:firstLine="227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171A18" w:rsidRDefault="00171A18" w:rsidP="005329AD">
      <w:pPr>
        <w:spacing w:after="75" w:line="240" w:lineRule="auto"/>
        <w:ind w:firstLine="227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171A18" w:rsidRDefault="00171A18" w:rsidP="005329AD">
      <w:pPr>
        <w:spacing w:after="75" w:line="240" w:lineRule="auto"/>
        <w:ind w:firstLine="227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171A18" w:rsidRDefault="00171A18" w:rsidP="005329AD">
      <w:pPr>
        <w:spacing w:after="75" w:line="240" w:lineRule="auto"/>
        <w:ind w:firstLine="227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171A18" w:rsidRDefault="00171A18" w:rsidP="005329AD">
      <w:pPr>
        <w:spacing w:after="75" w:line="240" w:lineRule="auto"/>
        <w:ind w:firstLine="227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587B2A" w:rsidRPr="00587B2A" w:rsidRDefault="00587B2A" w:rsidP="005329AD">
      <w:pPr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587B2A">
        <w:rPr>
          <w:rFonts w:ascii="Times New Roman" w:eastAsia="Times New Roman" w:hAnsi="Times New Roman" w:cs="Times New Roman"/>
          <w:bCs/>
          <w:lang w:eastAsia="ru-RU"/>
        </w:rPr>
        <w:lastRenderedPageBreak/>
        <w:t>Приложение</w:t>
      </w:r>
      <w:r w:rsidR="00171A18">
        <w:rPr>
          <w:rFonts w:ascii="Times New Roman" w:eastAsia="Times New Roman" w:hAnsi="Times New Roman" w:cs="Times New Roman"/>
          <w:bCs/>
          <w:lang w:eastAsia="ru-RU"/>
        </w:rPr>
        <w:t xml:space="preserve"> №1</w:t>
      </w:r>
    </w:p>
    <w:p w:rsidR="00587B2A" w:rsidRPr="00587B2A" w:rsidRDefault="00587B2A" w:rsidP="005329AD">
      <w:pPr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lang w:eastAsia="ru-RU"/>
        </w:rPr>
      </w:pPr>
      <w:r w:rsidRPr="00587B2A">
        <w:rPr>
          <w:rFonts w:ascii="Times New Roman" w:eastAsia="Times New Roman" w:hAnsi="Times New Roman" w:cs="Times New Roman"/>
          <w:bCs/>
          <w:lang w:eastAsia="ru-RU"/>
        </w:rPr>
        <w:t xml:space="preserve">к отчёту </w:t>
      </w:r>
      <w:r w:rsidRPr="00587B2A">
        <w:rPr>
          <w:rFonts w:ascii="Times New Roman" w:eastAsia="Times New Roman" w:hAnsi="Times New Roman" w:cs="Times New Roman"/>
          <w:lang w:eastAsia="ru-RU"/>
        </w:rPr>
        <w:t xml:space="preserve">о деятельности </w:t>
      </w:r>
      <w:r w:rsidR="00171A18">
        <w:rPr>
          <w:rFonts w:ascii="Times New Roman" w:eastAsia="Times New Roman" w:hAnsi="Times New Roman" w:cs="Times New Roman"/>
          <w:lang w:eastAsia="ru-RU"/>
        </w:rPr>
        <w:t>к</w:t>
      </w:r>
      <w:r w:rsidRPr="00587B2A">
        <w:rPr>
          <w:rFonts w:ascii="Times New Roman" w:eastAsia="Times New Roman" w:hAnsi="Times New Roman" w:cs="Times New Roman"/>
          <w:lang w:eastAsia="ru-RU"/>
        </w:rPr>
        <w:t>онтрольно-</w:t>
      </w:r>
      <w:r w:rsidR="00171A18">
        <w:rPr>
          <w:rFonts w:ascii="Times New Roman" w:eastAsia="Times New Roman" w:hAnsi="Times New Roman" w:cs="Times New Roman"/>
          <w:lang w:eastAsia="ru-RU"/>
        </w:rPr>
        <w:t>с</w:t>
      </w:r>
      <w:r w:rsidRPr="00587B2A">
        <w:rPr>
          <w:rFonts w:ascii="Times New Roman" w:eastAsia="Times New Roman" w:hAnsi="Times New Roman" w:cs="Times New Roman"/>
          <w:lang w:eastAsia="ru-RU"/>
        </w:rPr>
        <w:t>чётной палаты</w:t>
      </w:r>
    </w:p>
    <w:p w:rsidR="00587B2A" w:rsidRPr="00587B2A" w:rsidRDefault="00587B2A" w:rsidP="005329AD">
      <w:pPr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lang w:eastAsia="ru-RU"/>
        </w:rPr>
      </w:pPr>
      <w:r w:rsidRPr="00587B2A">
        <w:rPr>
          <w:rFonts w:ascii="Times New Roman" w:eastAsia="Times New Roman" w:hAnsi="Times New Roman" w:cs="Times New Roman"/>
          <w:lang w:eastAsia="ru-RU"/>
        </w:rPr>
        <w:t xml:space="preserve">муниципального образования </w:t>
      </w:r>
      <w:r w:rsidR="00A74078">
        <w:rPr>
          <w:rFonts w:ascii="Times New Roman" w:eastAsia="Times New Roman" w:hAnsi="Times New Roman" w:cs="Times New Roman"/>
          <w:lang w:eastAsia="ru-RU"/>
        </w:rPr>
        <w:t xml:space="preserve">Тбилисский район </w:t>
      </w:r>
      <w:r w:rsidRPr="00587B2A">
        <w:rPr>
          <w:rFonts w:ascii="Times New Roman" w:eastAsia="Times New Roman" w:hAnsi="Times New Roman" w:cs="Times New Roman"/>
          <w:lang w:eastAsia="ru-RU"/>
        </w:rPr>
        <w:t xml:space="preserve"> за 201</w:t>
      </w:r>
      <w:r w:rsidR="00A74078">
        <w:rPr>
          <w:rFonts w:ascii="Times New Roman" w:eastAsia="Times New Roman" w:hAnsi="Times New Roman" w:cs="Times New Roman"/>
          <w:lang w:eastAsia="ru-RU"/>
        </w:rPr>
        <w:t>2</w:t>
      </w:r>
      <w:r w:rsidRPr="00587B2A">
        <w:rPr>
          <w:rFonts w:ascii="Times New Roman" w:eastAsia="Times New Roman" w:hAnsi="Times New Roman" w:cs="Times New Roman"/>
          <w:lang w:eastAsia="ru-RU"/>
        </w:rPr>
        <w:t xml:space="preserve"> год</w:t>
      </w:r>
    </w:p>
    <w:p w:rsidR="00587B2A" w:rsidRPr="00587B2A" w:rsidRDefault="00587B2A" w:rsidP="005329AD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01" w:type="dxa"/>
        <w:tblInd w:w="-318" w:type="dxa"/>
        <w:tblLook w:val="04A0" w:firstRow="1" w:lastRow="0" w:firstColumn="1" w:lastColumn="0" w:noHBand="0" w:noVBand="1"/>
      </w:tblPr>
      <w:tblGrid>
        <w:gridCol w:w="1008"/>
        <w:gridCol w:w="6364"/>
        <w:gridCol w:w="2829"/>
      </w:tblGrid>
      <w:tr w:rsidR="00631801" w:rsidRPr="00781A78" w:rsidTr="004734D8">
        <w:trPr>
          <w:trHeight w:val="360"/>
        </w:trPr>
        <w:tc>
          <w:tcPr>
            <w:tcW w:w="102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1801" w:rsidRPr="00781A78" w:rsidRDefault="00631801" w:rsidP="004734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Основные показатели деятельности контрольно-счётной палаты</w:t>
            </w:r>
          </w:p>
        </w:tc>
      </w:tr>
      <w:tr w:rsidR="00631801" w:rsidRPr="00781A78" w:rsidTr="004734D8">
        <w:trPr>
          <w:trHeight w:val="975"/>
        </w:trPr>
        <w:tc>
          <w:tcPr>
            <w:tcW w:w="102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1801" w:rsidRPr="00781A78" w:rsidRDefault="00631801" w:rsidP="004734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муниципального образования Тбилисский район в 2012 году</w:t>
            </w:r>
          </w:p>
        </w:tc>
      </w:tr>
      <w:tr w:rsidR="00631801" w:rsidRPr="00781A78" w:rsidTr="004734D8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№ п\</w:t>
            </w:r>
            <w:proofErr w:type="gramStart"/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631801" w:rsidRPr="00781A78" w:rsidTr="004734D8">
        <w:trPr>
          <w:trHeight w:val="315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1. Правовой статус КСО, численность и профессиональная подготовка сотрудников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Юридическое лицо в структуре органов местного самоуправления 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631801" w:rsidRPr="00781A78" w:rsidTr="004734D8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КСО в составе представительного орг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 муниципального образования 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Фактическая численность сотрудников КСО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631801" w:rsidRPr="00781A78" w:rsidTr="004734D8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Численность сотрудников, имеющих высшее профессиональное образование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631801" w:rsidRPr="00781A78" w:rsidTr="004734D8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Численность сотрудников, имеющих высшее средне-специальное образование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631801" w:rsidRPr="00781A78" w:rsidTr="004734D8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Численность сотрудников, прошедших обучение по программе повышения квалификации за последние три года</w:t>
            </w:r>
            <w:proofErr w:type="gramStart"/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том числе: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  <w:r w:rsidR="00C4363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1.6.1.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ind w:firstLineChars="300" w:firstLine="7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2012 году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31801" w:rsidRPr="00781A78" w:rsidTr="004734D8">
        <w:trPr>
          <w:trHeight w:val="315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2. Контрольно-ревизионная деятельность</w:t>
            </w:r>
          </w:p>
        </w:tc>
      </w:tr>
      <w:tr w:rsidR="00631801" w:rsidRPr="00781A78" w:rsidTr="004734D8">
        <w:trPr>
          <w:trHeight w:val="43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проведённых проверок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C436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</w:t>
            </w:r>
            <w:r w:rsidR="00C4363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31801" w:rsidRPr="00781A78" w:rsidTr="004734D8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ind w:firstLineChars="300" w:firstLine="7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внешней проверке отчёта об исполнении бюджета и бюджетной отчётности главных администраторов бюджетных средств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C436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  <w:r w:rsidR="00C4363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631801" w:rsidRPr="00781A78" w:rsidTr="004734D8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объектов, охваченных при проведении контрольных мероприятий, в том числе: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C43638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органов местного самоуправления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C43638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2.2.2.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муниципальных учреждений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C436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  <w:r w:rsidR="00C4363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2.2.3.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муниципальных предприятий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C43638" w:rsidP="00C436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2.2.4.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прочие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проверенных средств, всего, тыс. руб., в том числе: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C43638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4093423,12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2.3.1.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C43638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631801"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проверенных бюджетных средств, тыс. руб.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C43638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4087740,12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81A7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781A7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31801" w:rsidRPr="00781A78" w:rsidTr="004734D8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 xml:space="preserve">Объем расходных обязательств, </w:t>
            </w:r>
            <w:proofErr w:type="spellStart"/>
            <w:r w:rsidRPr="00781A7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утвержденных</w:t>
            </w:r>
            <w:proofErr w:type="spellEnd"/>
            <w:r w:rsidRPr="00781A7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 xml:space="preserve"> в бюджете муниципального образования на 2012 год, тыс. руб.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864251,905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Выявлено нарушений и недостатков, всего, тыс. руб., в том числе: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EF6985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18163,82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2.4.1.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нецелевое использование бюджетных средств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EF6985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90,1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2.4.2.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неэффективное использование бюджетных средств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10510,645</w:t>
            </w:r>
          </w:p>
        </w:tc>
      </w:tr>
      <w:tr w:rsidR="00C43638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638" w:rsidRPr="00781A78" w:rsidRDefault="00C43638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2.4.3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638" w:rsidRPr="00781A78" w:rsidRDefault="00A10C47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="00C436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еобоснованное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использование бюджетных средств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638" w:rsidRPr="00781A78" w:rsidRDefault="00A10C47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4407,922</w:t>
            </w:r>
          </w:p>
        </w:tc>
      </w:tr>
      <w:tr w:rsidR="00631801" w:rsidRPr="00781A78" w:rsidTr="004734D8">
        <w:trPr>
          <w:trHeight w:val="315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3. Экспертно-аналитическая деятельность</w:t>
            </w:r>
          </w:p>
        </w:tc>
      </w:tr>
      <w:tr w:rsidR="00631801" w:rsidRPr="00781A78" w:rsidTr="004734D8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проведенных</w:t>
            </w:r>
            <w:proofErr w:type="spellEnd"/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экспертно-аналитических мероприятий, всего, в том числе: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A10C47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53</w:t>
            </w:r>
          </w:p>
        </w:tc>
      </w:tr>
      <w:tr w:rsidR="00631801" w:rsidRPr="00781A78" w:rsidTr="004734D8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ind w:firstLineChars="300" w:firstLine="7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подготовлено заключений по проектам нормативных правовых актов органов местного самоуправления, из них: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A10C47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40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3.1.2.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ind w:firstLineChars="600" w:firstLine="14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подготовленных КСО предложений 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A10C47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40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3.1.3.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ind w:firstLineChars="600" w:firstLine="14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предложений КСО, </w:t>
            </w:r>
            <w:proofErr w:type="spellStart"/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учтенных</w:t>
            </w:r>
            <w:proofErr w:type="spellEnd"/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при принятии решений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A10C47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40</w:t>
            </w:r>
          </w:p>
        </w:tc>
      </w:tr>
      <w:tr w:rsidR="00631801" w:rsidRPr="00781A78" w:rsidTr="004734D8">
        <w:trPr>
          <w:trHeight w:val="315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4. Реализация результатов контрольных и экспертно-аналитических мероприятий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Направлено представлений 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ind w:firstLineChars="300" w:firstLine="7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снято с контроля представлений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Направлено предписаний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4.2.1.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ind w:firstLineChars="300" w:firstLine="7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снято с контроля предписаний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A10C47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Устранено финансовых нарушений, тыс. руб., в том числе: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707,5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4.3.1.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ind w:firstLineChars="300" w:firstLine="7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возмещено сре</w:t>
            </w:r>
            <w:proofErr w:type="gramStart"/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дств в б</w:t>
            </w:r>
            <w:proofErr w:type="gramEnd"/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юджет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707,5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4.3.2.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ind w:firstLineChars="300" w:firstLine="7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возмещено средств организаций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4.3.3.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ind w:firstLineChars="300" w:firstLine="7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выполнено работ, оказано услуг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81A7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781A7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4.4.1.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Привлечено к дисциплинарной ответственности, чел.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4.4.2.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Направлено материалов в правоохранительные органы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4.4.3.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Возбуждено уголовных дел по материалам проверок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31801" w:rsidRPr="00781A78" w:rsidTr="004734D8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Устранено финансовых нарушений по мероприятиям, </w:t>
            </w:r>
            <w:proofErr w:type="spellStart"/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проведенным</w:t>
            </w:r>
            <w:proofErr w:type="spellEnd"/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периодах, предшествующих </w:t>
            </w:r>
            <w:proofErr w:type="spellStart"/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отчетному</w:t>
            </w:r>
            <w:proofErr w:type="spellEnd"/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5C5E17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31801" w:rsidRPr="00781A78" w:rsidTr="004734D8">
        <w:trPr>
          <w:trHeight w:val="315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5. Гласность</w:t>
            </w:r>
          </w:p>
        </w:tc>
      </w:tr>
      <w:tr w:rsidR="00631801" w:rsidRPr="00781A78" w:rsidTr="004734D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публикаций в СМИ, отражающих деятельность КСО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631801" w:rsidRPr="00781A78" w:rsidTr="004734D8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6318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Наличие собственного информационного сайта или страницы на сайте представительного органа, регионального КСО, регионального объед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нения МКСО (указать полное наименование и адрес)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CE5AFC" w:rsidP="004734D8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2" w:history="1">
              <w:r w:rsidR="00631801" w:rsidRPr="00781A78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ru-RU"/>
                </w:rPr>
                <w:t>http://www.adm-tbilisskaya.ru/city/control_otd/</w:t>
              </w:r>
            </w:hyperlink>
          </w:p>
        </w:tc>
      </w:tr>
      <w:tr w:rsidR="00631801" w:rsidRPr="00781A78" w:rsidTr="004734D8">
        <w:trPr>
          <w:trHeight w:val="315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6.Финансовое обеспечение деятельности контрольно-счётного органа</w:t>
            </w:r>
          </w:p>
        </w:tc>
      </w:tr>
      <w:tr w:rsidR="00631801" w:rsidRPr="00781A78" w:rsidTr="004734D8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Затраты на содержание контрольно-счётного органа в 2012 году (факт) (тыс. руб.)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3100</w:t>
            </w:r>
          </w:p>
        </w:tc>
      </w:tr>
      <w:tr w:rsidR="00631801" w:rsidRPr="00781A78" w:rsidTr="004734D8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Запланировано средств на содержание контрольно-счётного органа в бюджете на 2013 год, тыс. руб.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3696,02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81A7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781A7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31801" w:rsidRPr="00781A78" w:rsidTr="004734D8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Указать, состоит ли контрольно-счётный орган в союзе муниципальных контрольно-</w:t>
            </w:r>
            <w:proofErr w:type="spellStart"/>
            <w:r w:rsidRPr="00781A7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счетных</w:t>
            </w:r>
            <w:proofErr w:type="spellEnd"/>
            <w:r w:rsidRPr="00781A7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 xml:space="preserve"> органов РФ (СМКСО)  (да/нет)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631801" w:rsidRPr="00781A78" w:rsidTr="004734D8">
        <w:trPr>
          <w:trHeight w:val="315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801" w:rsidRPr="00781A78" w:rsidRDefault="00631801" w:rsidP="00473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4"/>
                <w:szCs w:val="24"/>
                <w:lang w:eastAsia="ru-RU"/>
              </w:rPr>
            </w:pPr>
          </w:p>
        </w:tc>
      </w:tr>
      <w:tr w:rsidR="00631801" w:rsidRPr="00781A78" w:rsidTr="004734D8">
        <w:trPr>
          <w:trHeight w:val="300"/>
        </w:trPr>
        <w:tc>
          <w:tcPr>
            <w:tcW w:w="7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Председатель контрольно-счётной палаты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4"/>
                <w:szCs w:val="24"/>
                <w:lang w:eastAsia="ru-RU"/>
              </w:rPr>
            </w:pPr>
          </w:p>
        </w:tc>
      </w:tr>
      <w:tr w:rsidR="00631801" w:rsidRPr="00781A78" w:rsidTr="004734D8">
        <w:trPr>
          <w:trHeight w:val="300"/>
        </w:trPr>
        <w:tc>
          <w:tcPr>
            <w:tcW w:w="7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801" w:rsidRPr="00781A78" w:rsidRDefault="00631801" w:rsidP="004734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муниципального образования Тбилисский район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801" w:rsidRPr="00781A78" w:rsidRDefault="00631801" w:rsidP="004734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1A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Орехова Л.А.</w:t>
            </w:r>
          </w:p>
        </w:tc>
      </w:tr>
    </w:tbl>
    <w:p w:rsidR="00B363B8" w:rsidRDefault="00B363B8" w:rsidP="00631801">
      <w:pPr>
        <w:spacing w:after="0" w:line="240" w:lineRule="auto"/>
        <w:jc w:val="center"/>
      </w:pPr>
    </w:p>
    <w:sectPr w:rsidR="00B363B8" w:rsidSect="00631801">
      <w:footerReference w:type="even" r:id="rId13"/>
      <w:footerReference w:type="default" r:id="rId14"/>
      <w:pgSz w:w="11906" w:h="16838" w:code="9"/>
      <w:pgMar w:top="851" w:right="680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215" w:rsidRDefault="00634215">
      <w:pPr>
        <w:spacing w:after="0" w:line="240" w:lineRule="auto"/>
      </w:pPr>
      <w:r>
        <w:separator/>
      </w:r>
    </w:p>
  </w:endnote>
  <w:endnote w:type="continuationSeparator" w:id="0">
    <w:p w:rsidR="00634215" w:rsidRDefault="00634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FAB" w:rsidRDefault="001A2FAB" w:rsidP="00A3196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A2FAB" w:rsidRDefault="001A2FAB" w:rsidP="00A3196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2149901"/>
      <w:docPartObj>
        <w:docPartGallery w:val="Page Numbers (Bottom of Page)"/>
        <w:docPartUnique/>
      </w:docPartObj>
    </w:sdtPr>
    <w:sdtEndPr/>
    <w:sdtContent>
      <w:p w:rsidR="006F4F50" w:rsidRDefault="006F4F5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AFC">
          <w:rPr>
            <w:noProof/>
          </w:rPr>
          <w:t>12</w:t>
        </w:r>
        <w:r>
          <w:fldChar w:fldCharType="end"/>
        </w:r>
      </w:p>
    </w:sdtContent>
  </w:sdt>
  <w:p w:rsidR="001A2FAB" w:rsidRDefault="001A2FAB" w:rsidP="00A319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215" w:rsidRDefault="00634215">
      <w:pPr>
        <w:spacing w:after="0" w:line="240" w:lineRule="auto"/>
      </w:pPr>
      <w:r>
        <w:separator/>
      </w:r>
    </w:p>
  </w:footnote>
  <w:footnote w:type="continuationSeparator" w:id="0">
    <w:p w:rsidR="00634215" w:rsidRDefault="006342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54099"/>
    <w:multiLevelType w:val="hybridMultilevel"/>
    <w:tmpl w:val="B5227AEE"/>
    <w:lvl w:ilvl="0" w:tplc="28629F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41406F4"/>
    <w:multiLevelType w:val="hybridMultilevel"/>
    <w:tmpl w:val="3FA407A0"/>
    <w:lvl w:ilvl="0" w:tplc="F6D00B7E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26"/>
        </w:tabs>
        <w:ind w:left="132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46"/>
        </w:tabs>
        <w:ind w:left="204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66"/>
        </w:tabs>
        <w:ind w:left="276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86"/>
        </w:tabs>
        <w:ind w:left="348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06"/>
        </w:tabs>
        <w:ind w:left="420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26"/>
        </w:tabs>
        <w:ind w:left="492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46"/>
        </w:tabs>
        <w:ind w:left="564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66"/>
        </w:tabs>
        <w:ind w:left="6366" w:hanging="360"/>
      </w:pPr>
    </w:lvl>
  </w:abstractNum>
  <w:abstractNum w:abstractNumId="2">
    <w:nsid w:val="6CCD4701"/>
    <w:multiLevelType w:val="hybridMultilevel"/>
    <w:tmpl w:val="DE224BE8"/>
    <w:lvl w:ilvl="0" w:tplc="5C54577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A17CA7"/>
    <w:multiLevelType w:val="hybridMultilevel"/>
    <w:tmpl w:val="6BB45A0A"/>
    <w:lvl w:ilvl="0" w:tplc="3E6E81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9877CE8"/>
    <w:multiLevelType w:val="hybridMultilevel"/>
    <w:tmpl w:val="481CC7E8"/>
    <w:lvl w:ilvl="0" w:tplc="8CF65500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F857A9"/>
    <w:multiLevelType w:val="hybridMultilevel"/>
    <w:tmpl w:val="208266F0"/>
    <w:lvl w:ilvl="0" w:tplc="5C54577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B2A"/>
    <w:rsid w:val="00000027"/>
    <w:rsid w:val="000005DE"/>
    <w:rsid w:val="000007F6"/>
    <w:rsid w:val="00001168"/>
    <w:rsid w:val="00001654"/>
    <w:rsid w:val="000018B9"/>
    <w:rsid w:val="00001CD6"/>
    <w:rsid w:val="00001EF3"/>
    <w:rsid w:val="00002D45"/>
    <w:rsid w:val="00003284"/>
    <w:rsid w:val="0000379D"/>
    <w:rsid w:val="00003E9F"/>
    <w:rsid w:val="0000492C"/>
    <w:rsid w:val="00004DAB"/>
    <w:rsid w:val="00004F42"/>
    <w:rsid w:val="0000503B"/>
    <w:rsid w:val="00006244"/>
    <w:rsid w:val="000064F4"/>
    <w:rsid w:val="0000667C"/>
    <w:rsid w:val="00006A6A"/>
    <w:rsid w:val="00006CC5"/>
    <w:rsid w:val="00007384"/>
    <w:rsid w:val="00011033"/>
    <w:rsid w:val="000110FC"/>
    <w:rsid w:val="00011711"/>
    <w:rsid w:val="00011790"/>
    <w:rsid w:val="00011E8B"/>
    <w:rsid w:val="0001223A"/>
    <w:rsid w:val="000135C2"/>
    <w:rsid w:val="00013616"/>
    <w:rsid w:val="00014C4D"/>
    <w:rsid w:val="00015F01"/>
    <w:rsid w:val="00017872"/>
    <w:rsid w:val="00017D2E"/>
    <w:rsid w:val="00017F85"/>
    <w:rsid w:val="00020382"/>
    <w:rsid w:val="00020732"/>
    <w:rsid w:val="00020AE0"/>
    <w:rsid w:val="00021029"/>
    <w:rsid w:val="0002186C"/>
    <w:rsid w:val="00021B73"/>
    <w:rsid w:val="000223C5"/>
    <w:rsid w:val="0002256D"/>
    <w:rsid w:val="00022D7A"/>
    <w:rsid w:val="00023AFD"/>
    <w:rsid w:val="00024435"/>
    <w:rsid w:val="00024978"/>
    <w:rsid w:val="000251A7"/>
    <w:rsid w:val="0002530F"/>
    <w:rsid w:val="00026048"/>
    <w:rsid w:val="000260AD"/>
    <w:rsid w:val="0002615C"/>
    <w:rsid w:val="00026217"/>
    <w:rsid w:val="00026371"/>
    <w:rsid w:val="00026BD7"/>
    <w:rsid w:val="00026CD9"/>
    <w:rsid w:val="00027449"/>
    <w:rsid w:val="00027768"/>
    <w:rsid w:val="0002791D"/>
    <w:rsid w:val="00027E0A"/>
    <w:rsid w:val="000305D4"/>
    <w:rsid w:val="00031053"/>
    <w:rsid w:val="0003149F"/>
    <w:rsid w:val="00031B12"/>
    <w:rsid w:val="00032282"/>
    <w:rsid w:val="0003229E"/>
    <w:rsid w:val="0003245E"/>
    <w:rsid w:val="00032736"/>
    <w:rsid w:val="00032FE0"/>
    <w:rsid w:val="000334B6"/>
    <w:rsid w:val="000340DC"/>
    <w:rsid w:val="00035C6F"/>
    <w:rsid w:val="0003617B"/>
    <w:rsid w:val="00036872"/>
    <w:rsid w:val="00036AC2"/>
    <w:rsid w:val="00036AFC"/>
    <w:rsid w:val="000370C3"/>
    <w:rsid w:val="00040108"/>
    <w:rsid w:val="00040470"/>
    <w:rsid w:val="000409C6"/>
    <w:rsid w:val="00040A6D"/>
    <w:rsid w:val="00040CCB"/>
    <w:rsid w:val="00040EDF"/>
    <w:rsid w:val="000412B7"/>
    <w:rsid w:val="0004163B"/>
    <w:rsid w:val="00042ADB"/>
    <w:rsid w:val="00042CF0"/>
    <w:rsid w:val="00042DE2"/>
    <w:rsid w:val="0004315E"/>
    <w:rsid w:val="0004318D"/>
    <w:rsid w:val="00043427"/>
    <w:rsid w:val="00044144"/>
    <w:rsid w:val="00044E8F"/>
    <w:rsid w:val="00044ECA"/>
    <w:rsid w:val="00046523"/>
    <w:rsid w:val="0004662C"/>
    <w:rsid w:val="00046F9E"/>
    <w:rsid w:val="00047082"/>
    <w:rsid w:val="000471AD"/>
    <w:rsid w:val="000476F3"/>
    <w:rsid w:val="000477E1"/>
    <w:rsid w:val="00047D71"/>
    <w:rsid w:val="00047DC3"/>
    <w:rsid w:val="00050792"/>
    <w:rsid w:val="000522D4"/>
    <w:rsid w:val="000530BE"/>
    <w:rsid w:val="00054AAC"/>
    <w:rsid w:val="000559D1"/>
    <w:rsid w:val="00055E90"/>
    <w:rsid w:val="00056C35"/>
    <w:rsid w:val="0005759D"/>
    <w:rsid w:val="000577F4"/>
    <w:rsid w:val="000601B3"/>
    <w:rsid w:val="00060F1E"/>
    <w:rsid w:val="0006116D"/>
    <w:rsid w:val="000619C8"/>
    <w:rsid w:val="00062515"/>
    <w:rsid w:val="00062631"/>
    <w:rsid w:val="00062B4B"/>
    <w:rsid w:val="00062C5A"/>
    <w:rsid w:val="00064EEE"/>
    <w:rsid w:val="00064F42"/>
    <w:rsid w:val="00065037"/>
    <w:rsid w:val="00065117"/>
    <w:rsid w:val="00065C73"/>
    <w:rsid w:val="00065F56"/>
    <w:rsid w:val="0006606F"/>
    <w:rsid w:val="0006674C"/>
    <w:rsid w:val="0006762F"/>
    <w:rsid w:val="000679E8"/>
    <w:rsid w:val="00071450"/>
    <w:rsid w:val="00071BBF"/>
    <w:rsid w:val="00072B43"/>
    <w:rsid w:val="00073680"/>
    <w:rsid w:val="00073F56"/>
    <w:rsid w:val="000747BB"/>
    <w:rsid w:val="00075F3F"/>
    <w:rsid w:val="0007659F"/>
    <w:rsid w:val="000765CA"/>
    <w:rsid w:val="0007664E"/>
    <w:rsid w:val="000774A6"/>
    <w:rsid w:val="000774BC"/>
    <w:rsid w:val="000776A8"/>
    <w:rsid w:val="00077E08"/>
    <w:rsid w:val="00080147"/>
    <w:rsid w:val="000801BC"/>
    <w:rsid w:val="00080C79"/>
    <w:rsid w:val="00081F78"/>
    <w:rsid w:val="00082770"/>
    <w:rsid w:val="00083BB3"/>
    <w:rsid w:val="00083DE8"/>
    <w:rsid w:val="00084010"/>
    <w:rsid w:val="0008499C"/>
    <w:rsid w:val="00084BFE"/>
    <w:rsid w:val="0008528A"/>
    <w:rsid w:val="000854C9"/>
    <w:rsid w:val="00086824"/>
    <w:rsid w:val="00086E6A"/>
    <w:rsid w:val="0008702D"/>
    <w:rsid w:val="000876EC"/>
    <w:rsid w:val="00087C4F"/>
    <w:rsid w:val="0009111F"/>
    <w:rsid w:val="000919E3"/>
    <w:rsid w:val="00091EC4"/>
    <w:rsid w:val="00092C35"/>
    <w:rsid w:val="00093A09"/>
    <w:rsid w:val="00093D4A"/>
    <w:rsid w:val="00093DBB"/>
    <w:rsid w:val="00093E75"/>
    <w:rsid w:val="000942F2"/>
    <w:rsid w:val="00095119"/>
    <w:rsid w:val="0009674F"/>
    <w:rsid w:val="000976EB"/>
    <w:rsid w:val="00097D2E"/>
    <w:rsid w:val="00097D99"/>
    <w:rsid w:val="000A0194"/>
    <w:rsid w:val="000A077D"/>
    <w:rsid w:val="000A0DEE"/>
    <w:rsid w:val="000A2B9A"/>
    <w:rsid w:val="000A2DE1"/>
    <w:rsid w:val="000A423A"/>
    <w:rsid w:val="000A44CF"/>
    <w:rsid w:val="000A5035"/>
    <w:rsid w:val="000A62D1"/>
    <w:rsid w:val="000A6329"/>
    <w:rsid w:val="000A669A"/>
    <w:rsid w:val="000A6843"/>
    <w:rsid w:val="000A6939"/>
    <w:rsid w:val="000A7D6B"/>
    <w:rsid w:val="000B033C"/>
    <w:rsid w:val="000B0CA8"/>
    <w:rsid w:val="000B10AF"/>
    <w:rsid w:val="000B135B"/>
    <w:rsid w:val="000B1659"/>
    <w:rsid w:val="000B1BD5"/>
    <w:rsid w:val="000B3C79"/>
    <w:rsid w:val="000B3C7F"/>
    <w:rsid w:val="000B3F03"/>
    <w:rsid w:val="000B4116"/>
    <w:rsid w:val="000B56E1"/>
    <w:rsid w:val="000B6FEF"/>
    <w:rsid w:val="000B7E9D"/>
    <w:rsid w:val="000C0512"/>
    <w:rsid w:val="000C0E08"/>
    <w:rsid w:val="000C1626"/>
    <w:rsid w:val="000C1C58"/>
    <w:rsid w:val="000C23BD"/>
    <w:rsid w:val="000C26B6"/>
    <w:rsid w:val="000C2881"/>
    <w:rsid w:val="000C29F4"/>
    <w:rsid w:val="000C36EA"/>
    <w:rsid w:val="000C4CF7"/>
    <w:rsid w:val="000C5296"/>
    <w:rsid w:val="000C5B36"/>
    <w:rsid w:val="000C5C37"/>
    <w:rsid w:val="000C5D20"/>
    <w:rsid w:val="000C61B5"/>
    <w:rsid w:val="000C695B"/>
    <w:rsid w:val="000C6CE0"/>
    <w:rsid w:val="000C745C"/>
    <w:rsid w:val="000C7927"/>
    <w:rsid w:val="000C7AB8"/>
    <w:rsid w:val="000D14F4"/>
    <w:rsid w:val="000D1984"/>
    <w:rsid w:val="000D1C9D"/>
    <w:rsid w:val="000D2081"/>
    <w:rsid w:val="000D2670"/>
    <w:rsid w:val="000D273B"/>
    <w:rsid w:val="000D2B3F"/>
    <w:rsid w:val="000D2F84"/>
    <w:rsid w:val="000D4428"/>
    <w:rsid w:val="000D46D8"/>
    <w:rsid w:val="000D4C81"/>
    <w:rsid w:val="000D4DDA"/>
    <w:rsid w:val="000D5B21"/>
    <w:rsid w:val="000D5DE7"/>
    <w:rsid w:val="000D5FBA"/>
    <w:rsid w:val="000D655B"/>
    <w:rsid w:val="000D6857"/>
    <w:rsid w:val="000D6BFD"/>
    <w:rsid w:val="000D6D7F"/>
    <w:rsid w:val="000D7535"/>
    <w:rsid w:val="000D754E"/>
    <w:rsid w:val="000D770B"/>
    <w:rsid w:val="000D779C"/>
    <w:rsid w:val="000D7823"/>
    <w:rsid w:val="000D7B09"/>
    <w:rsid w:val="000E021F"/>
    <w:rsid w:val="000E0944"/>
    <w:rsid w:val="000E1539"/>
    <w:rsid w:val="000E1590"/>
    <w:rsid w:val="000E27BD"/>
    <w:rsid w:val="000E293E"/>
    <w:rsid w:val="000E3B6A"/>
    <w:rsid w:val="000E3C46"/>
    <w:rsid w:val="000E43A5"/>
    <w:rsid w:val="000E475C"/>
    <w:rsid w:val="000E4CB4"/>
    <w:rsid w:val="000E552A"/>
    <w:rsid w:val="000E62DF"/>
    <w:rsid w:val="000E65A3"/>
    <w:rsid w:val="000E682A"/>
    <w:rsid w:val="000E6874"/>
    <w:rsid w:val="000E6BCD"/>
    <w:rsid w:val="000E6E19"/>
    <w:rsid w:val="000E7082"/>
    <w:rsid w:val="000E7488"/>
    <w:rsid w:val="000E7651"/>
    <w:rsid w:val="000E7EBB"/>
    <w:rsid w:val="000F0C52"/>
    <w:rsid w:val="000F1459"/>
    <w:rsid w:val="000F2D31"/>
    <w:rsid w:val="000F351D"/>
    <w:rsid w:val="000F37F2"/>
    <w:rsid w:val="000F566F"/>
    <w:rsid w:val="000F5930"/>
    <w:rsid w:val="000F5B1A"/>
    <w:rsid w:val="000F5DB8"/>
    <w:rsid w:val="000F767F"/>
    <w:rsid w:val="000F7772"/>
    <w:rsid w:val="000F7FC5"/>
    <w:rsid w:val="00100114"/>
    <w:rsid w:val="001001E3"/>
    <w:rsid w:val="0010065F"/>
    <w:rsid w:val="0010077B"/>
    <w:rsid w:val="00100D94"/>
    <w:rsid w:val="00100E6F"/>
    <w:rsid w:val="00101065"/>
    <w:rsid w:val="0010111A"/>
    <w:rsid w:val="00101457"/>
    <w:rsid w:val="00101AFB"/>
    <w:rsid w:val="00102071"/>
    <w:rsid w:val="00102195"/>
    <w:rsid w:val="00102C38"/>
    <w:rsid w:val="001034A6"/>
    <w:rsid w:val="00103BF2"/>
    <w:rsid w:val="00103D0B"/>
    <w:rsid w:val="00103EB8"/>
    <w:rsid w:val="00104508"/>
    <w:rsid w:val="001060BB"/>
    <w:rsid w:val="001061FD"/>
    <w:rsid w:val="00106AE2"/>
    <w:rsid w:val="00106BEC"/>
    <w:rsid w:val="00106E37"/>
    <w:rsid w:val="00106F4D"/>
    <w:rsid w:val="00107B30"/>
    <w:rsid w:val="001107D7"/>
    <w:rsid w:val="00110D14"/>
    <w:rsid w:val="001110A3"/>
    <w:rsid w:val="00111193"/>
    <w:rsid w:val="0011238D"/>
    <w:rsid w:val="001126BE"/>
    <w:rsid w:val="00112AB9"/>
    <w:rsid w:val="00112BAC"/>
    <w:rsid w:val="00112D68"/>
    <w:rsid w:val="001135DF"/>
    <w:rsid w:val="00113653"/>
    <w:rsid w:val="00113D87"/>
    <w:rsid w:val="00113E29"/>
    <w:rsid w:val="00113FC9"/>
    <w:rsid w:val="00116736"/>
    <w:rsid w:val="001170BE"/>
    <w:rsid w:val="001170DF"/>
    <w:rsid w:val="0011782D"/>
    <w:rsid w:val="00117B2C"/>
    <w:rsid w:val="0012090D"/>
    <w:rsid w:val="00122086"/>
    <w:rsid w:val="00122532"/>
    <w:rsid w:val="001233A2"/>
    <w:rsid w:val="00123FB1"/>
    <w:rsid w:val="00124445"/>
    <w:rsid w:val="00124944"/>
    <w:rsid w:val="001251F6"/>
    <w:rsid w:val="00125446"/>
    <w:rsid w:val="00125AA6"/>
    <w:rsid w:val="001260BA"/>
    <w:rsid w:val="0012642A"/>
    <w:rsid w:val="001273D2"/>
    <w:rsid w:val="001273DE"/>
    <w:rsid w:val="0012771A"/>
    <w:rsid w:val="001308B3"/>
    <w:rsid w:val="00130D6F"/>
    <w:rsid w:val="001313B1"/>
    <w:rsid w:val="0013140D"/>
    <w:rsid w:val="001324C8"/>
    <w:rsid w:val="0013263D"/>
    <w:rsid w:val="00132777"/>
    <w:rsid w:val="00132C82"/>
    <w:rsid w:val="00132FC5"/>
    <w:rsid w:val="00133075"/>
    <w:rsid w:val="00133A8B"/>
    <w:rsid w:val="00133D99"/>
    <w:rsid w:val="001344D9"/>
    <w:rsid w:val="00134D71"/>
    <w:rsid w:val="00135FB3"/>
    <w:rsid w:val="00136BBC"/>
    <w:rsid w:val="00137EDD"/>
    <w:rsid w:val="001406CD"/>
    <w:rsid w:val="00141309"/>
    <w:rsid w:val="0014158B"/>
    <w:rsid w:val="0014225C"/>
    <w:rsid w:val="001427B0"/>
    <w:rsid w:val="001428DC"/>
    <w:rsid w:val="00142EE4"/>
    <w:rsid w:val="00143140"/>
    <w:rsid w:val="00143D80"/>
    <w:rsid w:val="0014455B"/>
    <w:rsid w:val="00144B48"/>
    <w:rsid w:val="00146962"/>
    <w:rsid w:val="0014714D"/>
    <w:rsid w:val="00147C8C"/>
    <w:rsid w:val="00150373"/>
    <w:rsid w:val="0015170D"/>
    <w:rsid w:val="00151B51"/>
    <w:rsid w:val="001523F8"/>
    <w:rsid w:val="001524B2"/>
    <w:rsid w:val="00152B70"/>
    <w:rsid w:val="00153129"/>
    <w:rsid w:val="00153DED"/>
    <w:rsid w:val="0015435A"/>
    <w:rsid w:val="001550DB"/>
    <w:rsid w:val="001560C1"/>
    <w:rsid w:val="00156200"/>
    <w:rsid w:val="0015693E"/>
    <w:rsid w:val="00156C9F"/>
    <w:rsid w:val="00156CE5"/>
    <w:rsid w:val="001571FE"/>
    <w:rsid w:val="00160421"/>
    <w:rsid w:val="0016098F"/>
    <w:rsid w:val="00160CD7"/>
    <w:rsid w:val="00162379"/>
    <w:rsid w:val="00162849"/>
    <w:rsid w:val="00162AD2"/>
    <w:rsid w:val="00162F0C"/>
    <w:rsid w:val="00163146"/>
    <w:rsid w:val="00163233"/>
    <w:rsid w:val="00163C16"/>
    <w:rsid w:val="001641E8"/>
    <w:rsid w:val="00165289"/>
    <w:rsid w:val="001653A9"/>
    <w:rsid w:val="001653C0"/>
    <w:rsid w:val="00166136"/>
    <w:rsid w:val="00166267"/>
    <w:rsid w:val="00166B56"/>
    <w:rsid w:val="00166C62"/>
    <w:rsid w:val="00166CFD"/>
    <w:rsid w:val="001670BF"/>
    <w:rsid w:val="00167D11"/>
    <w:rsid w:val="001705E1"/>
    <w:rsid w:val="00170AA4"/>
    <w:rsid w:val="0017188A"/>
    <w:rsid w:val="00171A18"/>
    <w:rsid w:val="00171F33"/>
    <w:rsid w:val="001720BC"/>
    <w:rsid w:val="001721F5"/>
    <w:rsid w:val="0017286A"/>
    <w:rsid w:val="001730A5"/>
    <w:rsid w:val="001730F6"/>
    <w:rsid w:val="001731B7"/>
    <w:rsid w:val="001761E1"/>
    <w:rsid w:val="001769DE"/>
    <w:rsid w:val="00180BA8"/>
    <w:rsid w:val="0018104C"/>
    <w:rsid w:val="00181A5F"/>
    <w:rsid w:val="00182427"/>
    <w:rsid w:val="00183CFC"/>
    <w:rsid w:val="0018404D"/>
    <w:rsid w:val="0018409C"/>
    <w:rsid w:val="00184483"/>
    <w:rsid w:val="00184A76"/>
    <w:rsid w:val="001855D6"/>
    <w:rsid w:val="00185BAB"/>
    <w:rsid w:val="00185E9F"/>
    <w:rsid w:val="00185F4F"/>
    <w:rsid w:val="001865C1"/>
    <w:rsid w:val="00187129"/>
    <w:rsid w:val="00187C61"/>
    <w:rsid w:val="00190097"/>
    <w:rsid w:val="0019069B"/>
    <w:rsid w:val="00190BC2"/>
    <w:rsid w:val="001920F4"/>
    <w:rsid w:val="00192334"/>
    <w:rsid w:val="00192BF7"/>
    <w:rsid w:val="00192EAC"/>
    <w:rsid w:val="00193F4A"/>
    <w:rsid w:val="00194372"/>
    <w:rsid w:val="001944E1"/>
    <w:rsid w:val="0019537B"/>
    <w:rsid w:val="00195421"/>
    <w:rsid w:val="00195737"/>
    <w:rsid w:val="0019590C"/>
    <w:rsid w:val="00195F1E"/>
    <w:rsid w:val="00196534"/>
    <w:rsid w:val="00196FB1"/>
    <w:rsid w:val="001979B2"/>
    <w:rsid w:val="00197ACA"/>
    <w:rsid w:val="001A0988"/>
    <w:rsid w:val="001A0C3B"/>
    <w:rsid w:val="001A0F1D"/>
    <w:rsid w:val="001A131B"/>
    <w:rsid w:val="001A18A1"/>
    <w:rsid w:val="001A1BDA"/>
    <w:rsid w:val="001A22CB"/>
    <w:rsid w:val="001A2D9D"/>
    <w:rsid w:val="001A2FAB"/>
    <w:rsid w:val="001A3A96"/>
    <w:rsid w:val="001A4B5F"/>
    <w:rsid w:val="001A7B17"/>
    <w:rsid w:val="001B00DA"/>
    <w:rsid w:val="001B0723"/>
    <w:rsid w:val="001B165F"/>
    <w:rsid w:val="001B1849"/>
    <w:rsid w:val="001B1A90"/>
    <w:rsid w:val="001B2201"/>
    <w:rsid w:val="001B23AD"/>
    <w:rsid w:val="001B2C21"/>
    <w:rsid w:val="001B325F"/>
    <w:rsid w:val="001B3D8A"/>
    <w:rsid w:val="001B3EAB"/>
    <w:rsid w:val="001B4F23"/>
    <w:rsid w:val="001B5ED0"/>
    <w:rsid w:val="001B6555"/>
    <w:rsid w:val="001B662C"/>
    <w:rsid w:val="001B6A89"/>
    <w:rsid w:val="001B710F"/>
    <w:rsid w:val="001B731A"/>
    <w:rsid w:val="001B7F5B"/>
    <w:rsid w:val="001C0065"/>
    <w:rsid w:val="001C1925"/>
    <w:rsid w:val="001C29F7"/>
    <w:rsid w:val="001C2E86"/>
    <w:rsid w:val="001C3C25"/>
    <w:rsid w:val="001C3F61"/>
    <w:rsid w:val="001C422D"/>
    <w:rsid w:val="001C4B1E"/>
    <w:rsid w:val="001C5D53"/>
    <w:rsid w:val="001C5E17"/>
    <w:rsid w:val="001C650D"/>
    <w:rsid w:val="001C7D0C"/>
    <w:rsid w:val="001C7E24"/>
    <w:rsid w:val="001D0A33"/>
    <w:rsid w:val="001D107F"/>
    <w:rsid w:val="001D1422"/>
    <w:rsid w:val="001D17C2"/>
    <w:rsid w:val="001D1BA5"/>
    <w:rsid w:val="001D33E4"/>
    <w:rsid w:val="001D36A2"/>
    <w:rsid w:val="001D36FB"/>
    <w:rsid w:val="001D3BCE"/>
    <w:rsid w:val="001D3F29"/>
    <w:rsid w:val="001D5349"/>
    <w:rsid w:val="001D5511"/>
    <w:rsid w:val="001D575F"/>
    <w:rsid w:val="001D634C"/>
    <w:rsid w:val="001D69FC"/>
    <w:rsid w:val="001D6BEE"/>
    <w:rsid w:val="001D6CC1"/>
    <w:rsid w:val="001D7A1A"/>
    <w:rsid w:val="001D7B45"/>
    <w:rsid w:val="001D7FAE"/>
    <w:rsid w:val="001E2BCA"/>
    <w:rsid w:val="001E31DB"/>
    <w:rsid w:val="001E3924"/>
    <w:rsid w:val="001E3ABA"/>
    <w:rsid w:val="001E4537"/>
    <w:rsid w:val="001E461E"/>
    <w:rsid w:val="001E58AB"/>
    <w:rsid w:val="001E59A6"/>
    <w:rsid w:val="001E5E89"/>
    <w:rsid w:val="001E6E4C"/>
    <w:rsid w:val="001E7A40"/>
    <w:rsid w:val="001F00EF"/>
    <w:rsid w:val="001F012C"/>
    <w:rsid w:val="001F1262"/>
    <w:rsid w:val="001F2796"/>
    <w:rsid w:val="001F287F"/>
    <w:rsid w:val="001F2F5B"/>
    <w:rsid w:val="001F3350"/>
    <w:rsid w:val="001F3C6B"/>
    <w:rsid w:val="001F3D17"/>
    <w:rsid w:val="001F4265"/>
    <w:rsid w:val="001F4405"/>
    <w:rsid w:val="001F4EE2"/>
    <w:rsid w:val="001F506B"/>
    <w:rsid w:val="001F5751"/>
    <w:rsid w:val="001F5E48"/>
    <w:rsid w:val="001F5F67"/>
    <w:rsid w:val="001F6082"/>
    <w:rsid w:val="001F6BBB"/>
    <w:rsid w:val="001F7C14"/>
    <w:rsid w:val="002000DB"/>
    <w:rsid w:val="00200921"/>
    <w:rsid w:val="00200CFC"/>
    <w:rsid w:val="00200F6A"/>
    <w:rsid w:val="002017FB"/>
    <w:rsid w:val="002019D4"/>
    <w:rsid w:val="002026D7"/>
    <w:rsid w:val="00202ECC"/>
    <w:rsid w:val="0020338E"/>
    <w:rsid w:val="00203E45"/>
    <w:rsid w:val="002043BD"/>
    <w:rsid w:val="002044A9"/>
    <w:rsid w:val="002045B9"/>
    <w:rsid w:val="00205D9B"/>
    <w:rsid w:val="00206F0E"/>
    <w:rsid w:val="00207219"/>
    <w:rsid w:val="00207E9E"/>
    <w:rsid w:val="00210E42"/>
    <w:rsid w:val="00210ECF"/>
    <w:rsid w:val="00210F69"/>
    <w:rsid w:val="002110CB"/>
    <w:rsid w:val="002111A9"/>
    <w:rsid w:val="00211318"/>
    <w:rsid w:val="00212707"/>
    <w:rsid w:val="00212853"/>
    <w:rsid w:val="00212937"/>
    <w:rsid w:val="00212E8C"/>
    <w:rsid w:val="002134D5"/>
    <w:rsid w:val="00213EA3"/>
    <w:rsid w:val="00213F66"/>
    <w:rsid w:val="00214CF5"/>
    <w:rsid w:val="00214E49"/>
    <w:rsid w:val="0021531E"/>
    <w:rsid w:val="0021659D"/>
    <w:rsid w:val="00216E22"/>
    <w:rsid w:val="00216FAB"/>
    <w:rsid w:val="0021744C"/>
    <w:rsid w:val="002226BA"/>
    <w:rsid w:val="00222912"/>
    <w:rsid w:val="0022377F"/>
    <w:rsid w:val="00223D8D"/>
    <w:rsid w:val="002248EB"/>
    <w:rsid w:val="00224A6F"/>
    <w:rsid w:val="0022626B"/>
    <w:rsid w:val="00226D25"/>
    <w:rsid w:val="00227347"/>
    <w:rsid w:val="002314E8"/>
    <w:rsid w:val="0023333B"/>
    <w:rsid w:val="002336E8"/>
    <w:rsid w:val="00233913"/>
    <w:rsid w:val="002344EA"/>
    <w:rsid w:val="00234B03"/>
    <w:rsid w:val="00234FB3"/>
    <w:rsid w:val="0023508D"/>
    <w:rsid w:val="00235146"/>
    <w:rsid w:val="00235CA2"/>
    <w:rsid w:val="00235CBD"/>
    <w:rsid w:val="00236B7D"/>
    <w:rsid w:val="00236DD1"/>
    <w:rsid w:val="00236F3F"/>
    <w:rsid w:val="0023738B"/>
    <w:rsid w:val="002375BE"/>
    <w:rsid w:val="00237762"/>
    <w:rsid w:val="0023795C"/>
    <w:rsid w:val="0024010A"/>
    <w:rsid w:val="0024012B"/>
    <w:rsid w:val="00240FEE"/>
    <w:rsid w:val="00241C6C"/>
    <w:rsid w:val="00241DBD"/>
    <w:rsid w:val="00243771"/>
    <w:rsid w:val="0024391C"/>
    <w:rsid w:val="00243D6B"/>
    <w:rsid w:val="00244CD0"/>
    <w:rsid w:val="00245A3D"/>
    <w:rsid w:val="00245B7C"/>
    <w:rsid w:val="00245BBA"/>
    <w:rsid w:val="0024613C"/>
    <w:rsid w:val="00246200"/>
    <w:rsid w:val="002463D0"/>
    <w:rsid w:val="0024688A"/>
    <w:rsid w:val="00246F25"/>
    <w:rsid w:val="002476F8"/>
    <w:rsid w:val="002477B7"/>
    <w:rsid w:val="002500A2"/>
    <w:rsid w:val="002509F4"/>
    <w:rsid w:val="00250D81"/>
    <w:rsid w:val="00251374"/>
    <w:rsid w:val="0025178D"/>
    <w:rsid w:val="002517A6"/>
    <w:rsid w:val="00252925"/>
    <w:rsid w:val="00252E39"/>
    <w:rsid w:val="00253405"/>
    <w:rsid w:val="002538A5"/>
    <w:rsid w:val="00253C8D"/>
    <w:rsid w:val="00254CF0"/>
    <w:rsid w:val="00254E5A"/>
    <w:rsid w:val="002552BC"/>
    <w:rsid w:val="00256ABB"/>
    <w:rsid w:val="00256E33"/>
    <w:rsid w:val="00257E1B"/>
    <w:rsid w:val="00260366"/>
    <w:rsid w:val="0026071E"/>
    <w:rsid w:val="00260A76"/>
    <w:rsid w:val="00260F4A"/>
    <w:rsid w:val="002613B4"/>
    <w:rsid w:val="002619BE"/>
    <w:rsid w:val="00261CFE"/>
    <w:rsid w:val="00261ECB"/>
    <w:rsid w:val="00263248"/>
    <w:rsid w:val="00263655"/>
    <w:rsid w:val="00265809"/>
    <w:rsid w:val="00265A24"/>
    <w:rsid w:val="00265DDE"/>
    <w:rsid w:val="00266598"/>
    <w:rsid w:val="002665F4"/>
    <w:rsid w:val="00266C4C"/>
    <w:rsid w:val="00267E60"/>
    <w:rsid w:val="00270618"/>
    <w:rsid w:val="00270CED"/>
    <w:rsid w:val="00270DA8"/>
    <w:rsid w:val="00272E66"/>
    <w:rsid w:val="00272ECE"/>
    <w:rsid w:val="00272EE0"/>
    <w:rsid w:val="00273700"/>
    <w:rsid w:val="00273AB8"/>
    <w:rsid w:val="00273FEC"/>
    <w:rsid w:val="002743D1"/>
    <w:rsid w:val="002757D7"/>
    <w:rsid w:val="00275FA8"/>
    <w:rsid w:val="00276C06"/>
    <w:rsid w:val="002776C1"/>
    <w:rsid w:val="002777E1"/>
    <w:rsid w:val="002779E9"/>
    <w:rsid w:val="00280718"/>
    <w:rsid w:val="0028073E"/>
    <w:rsid w:val="00280E11"/>
    <w:rsid w:val="00282B34"/>
    <w:rsid w:val="00283D2E"/>
    <w:rsid w:val="00284280"/>
    <w:rsid w:val="00284375"/>
    <w:rsid w:val="0028462D"/>
    <w:rsid w:val="00284D5B"/>
    <w:rsid w:val="00285D1E"/>
    <w:rsid w:val="002861B6"/>
    <w:rsid w:val="002868A8"/>
    <w:rsid w:val="00286AC1"/>
    <w:rsid w:val="002872EE"/>
    <w:rsid w:val="002905A6"/>
    <w:rsid w:val="002909B9"/>
    <w:rsid w:val="00290A83"/>
    <w:rsid w:val="00290CF2"/>
    <w:rsid w:val="00291026"/>
    <w:rsid w:val="0029148A"/>
    <w:rsid w:val="00293518"/>
    <w:rsid w:val="002946B9"/>
    <w:rsid w:val="00294786"/>
    <w:rsid w:val="00294788"/>
    <w:rsid w:val="0029501E"/>
    <w:rsid w:val="00295048"/>
    <w:rsid w:val="00295BBA"/>
    <w:rsid w:val="00295C41"/>
    <w:rsid w:val="002965D6"/>
    <w:rsid w:val="002979CE"/>
    <w:rsid w:val="00297B84"/>
    <w:rsid w:val="002A0505"/>
    <w:rsid w:val="002A17EA"/>
    <w:rsid w:val="002A230C"/>
    <w:rsid w:val="002A272D"/>
    <w:rsid w:val="002A30AF"/>
    <w:rsid w:val="002A36A0"/>
    <w:rsid w:val="002A393A"/>
    <w:rsid w:val="002A3B68"/>
    <w:rsid w:val="002A3E7B"/>
    <w:rsid w:val="002A45D0"/>
    <w:rsid w:val="002A5139"/>
    <w:rsid w:val="002A72F6"/>
    <w:rsid w:val="002B0EA9"/>
    <w:rsid w:val="002B236D"/>
    <w:rsid w:val="002B27D4"/>
    <w:rsid w:val="002B2C49"/>
    <w:rsid w:val="002B302C"/>
    <w:rsid w:val="002B3C05"/>
    <w:rsid w:val="002B5279"/>
    <w:rsid w:val="002B5819"/>
    <w:rsid w:val="002B621E"/>
    <w:rsid w:val="002B6B81"/>
    <w:rsid w:val="002B6C11"/>
    <w:rsid w:val="002C0542"/>
    <w:rsid w:val="002C0A05"/>
    <w:rsid w:val="002C0A0F"/>
    <w:rsid w:val="002C1A83"/>
    <w:rsid w:val="002C1BA9"/>
    <w:rsid w:val="002C1CF8"/>
    <w:rsid w:val="002C1EEF"/>
    <w:rsid w:val="002C24CC"/>
    <w:rsid w:val="002C2511"/>
    <w:rsid w:val="002C2D4C"/>
    <w:rsid w:val="002C2EC2"/>
    <w:rsid w:val="002C30C5"/>
    <w:rsid w:val="002C365D"/>
    <w:rsid w:val="002C447D"/>
    <w:rsid w:val="002C5781"/>
    <w:rsid w:val="002C66C1"/>
    <w:rsid w:val="002C72FE"/>
    <w:rsid w:val="002C7AB7"/>
    <w:rsid w:val="002D0816"/>
    <w:rsid w:val="002D0A41"/>
    <w:rsid w:val="002D1451"/>
    <w:rsid w:val="002D1FB1"/>
    <w:rsid w:val="002D2E67"/>
    <w:rsid w:val="002D321B"/>
    <w:rsid w:val="002D3230"/>
    <w:rsid w:val="002D3332"/>
    <w:rsid w:val="002D51EC"/>
    <w:rsid w:val="002D52B0"/>
    <w:rsid w:val="002D59D2"/>
    <w:rsid w:val="002D693D"/>
    <w:rsid w:val="002D69F8"/>
    <w:rsid w:val="002D6BFA"/>
    <w:rsid w:val="002D6E7B"/>
    <w:rsid w:val="002D7094"/>
    <w:rsid w:val="002D7D60"/>
    <w:rsid w:val="002E0C80"/>
    <w:rsid w:val="002E0CCA"/>
    <w:rsid w:val="002E13AB"/>
    <w:rsid w:val="002E1C9C"/>
    <w:rsid w:val="002E1E7D"/>
    <w:rsid w:val="002E3059"/>
    <w:rsid w:val="002E4524"/>
    <w:rsid w:val="002E45C1"/>
    <w:rsid w:val="002E4B2F"/>
    <w:rsid w:val="002E5169"/>
    <w:rsid w:val="002E5411"/>
    <w:rsid w:val="002E57C4"/>
    <w:rsid w:val="002E5F9E"/>
    <w:rsid w:val="002E72BA"/>
    <w:rsid w:val="002E7B34"/>
    <w:rsid w:val="002F19CF"/>
    <w:rsid w:val="002F1CBE"/>
    <w:rsid w:val="002F2E0B"/>
    <w:rsid w:val="002F3B1C"/>
    <w:rsid w:val="002F3F51"/>
    <w:rsid w:val="002F43EC"/>
    <w:rsid w:val="002F4D68"/>
    <w:rsid w:val="002F4FE6"/>
    <w:rsid w:val="002F503B"/>
    <w:rsid w:val="002F50B9"/>
    <w:rsid w:val="002F5334"/>
    <w:rsid w:val="002F5BC2"/>
    <w:rsid w:val="002F740D"/>
    <w:rsid w:val="002F7AFC"/>
    <w:rsid w:val="00301624"/>
    <w:rsid w:val="0030286F"/>
    <w:rsid w:val="00302D5C"/>
    <w:rsid w:val="0030335E"/>
    <w:rsid w:val="003033BA"/>
    <w:rsid w:val="003042CA"/>
    <w:rsid w:val="00304867"/>
    <w:rsid w:val="00304E1E"/>
    <w:rsid w:val="0030615F"/>
    <w:rsid w:val="00306224"/>
    <w:rsid w:val="00306611"/>
    <w:rsid w:val="003103BC"/>
    <w:rsid w:val="00310BFB"/>
    <w:rsid w:val="00310FE2"/>
    <w:rsid w:val="0031315C"/>
    <w:rsid w:val="00313CB7"/>
    <w:rsid w:val="00313F38"/>
    <w:rsid w:val="00314392"/>
    <w:rsid w:val="0031457F"/>
    <w:rsid w:val="00314BFC"/>
    <w:rsid w:val="00314E49"/>
    <w:rsid w:val="0031538A"/>
    <w:rsid w:val="003154A6"/>
    <w:rsid w:val="00316773"/>
    <w:rsid w:val="00316E6C"/>
    <w:rsid w:val="00317DD0"/>
    <w:rsid w:val="00320502"/>
    <w:rsid w:val="003205E4"/>
    <w:rsid w:val="00320663"/>
    <w:rsid w:val="00320B25"/>
    <w:rsid w:val="00320F93"/>
    <w:rsid w:val="00321093"/>
    <w:rsid w:val="003211C0"/>
    <w:rsid w:val="00321326"/>
    <w:rsid w:val="00321717"/>
    <w:rsid w:val="00322034"/>
    <w:rsid w:val="0032272E"/>
    <w:rsid w:val="00322DD0"/>
    <w:rsid w:val="00323341"/>
    <w:rsid w:val="003234BC"/>
    <w:rsid w:val="00323D5B"/>
    <w:rsid w:val="00324D35"/>
    <w:rsid w:val="00325070"/>
    <w:rsid w:val="00325177"/>
    <w:rsid w:val="00325BA1"/>
    <w:rsid w:val="00325D18"/>
    <w:rsid w:val="003274B3"/>
    <w:rsid w:val="0032781A"/>
    <w:rsid w:val="00327BFA"/>
    <w:rsid w:val="00327F58"/>
    <w:rsid w:val="00330868"/>
    <w:rsid w:val="003310CF"/>
    <w:rsid w:val="00331140"/>
    <w:rsid w:val="003329AF"/>
    <w:rsid w:val="00332BA7"/>
    <w:rsid w:val="00332CD0"/>
    <w:rsid w:val="00332DF2"/>
    <w:rsid w:val="003344F7"/>
    <w:rsid w:val="003346A4"/>
    <w:rsid w:val="003346E0"/>
    <w:rsid w:val="003348B2"/>
    <w:rsid w:val="00334BDB"/>
    <w:rsid w:val="00335D7F"/>
    <w:rsid w:val="003361A1"/>
    <w:rsid w:val="0033621A"/>
    <w:rsid w:val="00336587"/>
    <w:rsid w:val="003366C1"/>
    <w:rsid w:val="00336CB9"/>
    <w:rsid w:val="003370C9"/>
    <w:rsid w:val="00337134"/>
    <w:rsid w:val="003372F7"/>
    <w:rsid w:val="0033760B"/>
    <w:rsid w:val="003402A5"/>
    <w:rsid w:val="00340401"/>
    <w:rsid w:val="00341831"/>
    <w:rsid w:val="00341E1E"/>
    <w:rsid w:val="003420BE"/>
    <w:rsid w:val="003423A5"/>
    <w:rsid w:val="003424EE"/>
    <w:rsid w:val="00342BD6"/>
    <w:rsid w:val="00342E49"/>
    <w:rsid w:val="003442EE"/>
    <w:rsid w:val="0034431C"/>
    <w:rsid w:val="003444FE"/>
    <w:rsid w:val="00345E17"/>
    <w:rsid w:val="00347660"/>
    <w:rsid w:val="00347874"/>
    <w:rsid w:val="00347DB2"/>
    <w:rsid w:val="00347EDC"/>
    <w:rsid w:val="00350559"/>
    <w:rsid w:val="00350688"/>
    <w:rsid w:val="0035091D"/>
    <w:rsid w:val="00350BE0"/>
    <w:rsid w:val="0035124E"/>
    <w:rsid w:val="00352A12"/>
    <w:rsid w:val="00352A64"/>
    <w:rsid w:val="00353047"/>
    <w:rsid w:val="00355414"/>
    <w:rsid w:val="0035564E"/>
    <w:rsid w:val="00355699"/>
    <w:rsid w:val="003556DA"/>
    <w:rsid w:val="00356424"/>
    <w:rsid w:val="00356584"/>
    <w:rsid w:val="00356CE6"/>
    <w:rsid w:val="003604B0"/>
    <w:rsid w:val="00360AEC"/>
    <w:rsid w:val="003615A3"/>
    <w:rsid w:val="00361C75"/>
    <w:rsid w:val="00361D11"/>
    <w:rsid w:val="0036314B"/>
    <w:rsid w:val="00363780"/>
    <w:rsid w:val="0036378E"/>
    <w:rsid w:val="00364C28"/>
    <w:rsid w:val="00364D7D"/>
    <w:rsid w:val="00365A28"/>
    <w:rsid w:val="00365BC9"/>
    <w:rsid w:val="00365E29"/>
    <w:rsid w:val="00366363"/>
    <w:rsid w:val="003663ED"/>
    <w:rsid w:val="0036700B"/>
    <w:rsid w:val="00367718"/>
    <w:rsid w:val="00370B9E"/>
    <w:rsid w:val="00370F86"/>
    <w:rsid w:val="003711B0"/>
    <w:rsid w:val="003717FC"/>
    <w:rsid w:val="00371B2C"/>
    <w:rsid w:val="00371D2B"/>
    <w:rsid w:val="00371D45"/>
    <w:rsid w:val="00372238"/>
    <w:rsid w:val="00372579"/>
    <w:rsid w:val="00373259"/>
    <w:rsid w:val="00373C63"/>
    <w:rsid w:val="00373D79"/>
    <w:rsid w:val="00373F22"/>
    <w:rsid w:val="00374386"/>
    <w:rsid w:val="0037459F"/>
    <w:rsid w:val="0037544A"/>
    <w:rsid w:val="00375808"/>
    <w:rsid w:val="00375EC0"/>
    <w:rsid w:val="0037609B"/>
    <w:rsid w:val="00376766"/>
    <w:rsid w:val="0038040E"/>
    <w:rsid w:val="00380ACC"/>
    <w:rsid w:val="003816CF"/>
    <w:rsid w:val="003817D0"/>
    <w:rsid w:val="00381EC1"/>
    <w:rsid w:val="00381FED"/>
    <w:rsid w:val="00382A67"/>
    <w:rsid w:val="00382E93"/>
    <w:rsid w:val="00382FCC"/>
    <w:rsid w:val="003831D9"/>
    <w:rsid w:val="00384333"/>
    <w:rsid w:val="00384452"/>
    <w:rsid w:val="00385423"/>
    <w:rsid w:val="003857BC"/>
    <w:rsid w:val="00386CEE"/>
    <w:rsid w:val="00386E89"/>
    <w:rsid w:val="00387125"/>
    <w:rsid w:val="003873D8"/>
    <w:rsid w:val="00387C60"/>
    <w:rsid w:val="00390586"/>
    <w:rsid w:val="0039160B"/>
    <w:rsid w:val="00391981"/>
    <w:rsid w:val="00391AA3"/>
    <w:rsid w:val="00392204"/>
    <w:rsid w:val="00392C4E"/>
    <w:rsid w:val="00392F2A"/>
    <w:rsid w:val="003930F4"/>
    <w:rsid w:val="0039323F"/>
    <w:rsid w:val="0039353C"/>
    <w:rsid w:val="00393B5C"/>
    <w:rsid w:val="00393E56"/>
    <w:rsid w:val="00393F63"/>
    <w:rsid w:val="003946EA"/>
    <w:rsid w:val="00396386"/>
    <w:rsid w:val="003969C9"/>
    <w:rsid w:val="003973E0"/>
    <w:rsid w:val="0039780A"/>
    <w:rsid w:val="003A04D9"/>
    <w:rsid w:val="003A08F3"/>
    <w:rsid w:val="003A15B1"/>
    <w:rsid w:val="003A1E9F"/>
    <w:rsid w:val="003A2002"/>
    <w:rsid w:val="003A257B"/>
    <w:rsid w:val="003A2A52"/>
    <w:rsid w:val="003A3ED3"/>
    <w:rsid w:val="003A44C2"/>
    <w:rsid w:val="003A47C8"/>
    <w:rsid w:val="003A4BBA"/>
    <w:rsid w:val="003A4FAE"/>
    <w:rsid w:val="003A52B8"/>
    <w:rsid w:val="003A55F5"/>
    <w:rsid w:val="003A58C6"/>
    <w:rsid w:val="003A58D8"/>
    <w:rsid w:val="003A5DAF"/>
    <w:rsid w:val="003A65BF"/>
    <w:rsid w:val="003A673D"/>
    <w:rsid w:val="003A69F3"/>
    <w:rsid w:val="003A6ABC"/>
    <w:rsid w:val="003A7419"/>
    <w:rsid w:val="003B03E8"/>
    <w:rsid w:val="003B0797"/>
    <w:rsid w:val="003B0CDD"/>
    <w:rsid w:val="003B1169"/>
    <w:rsid w:val="003B13BD"/>
    <w:rsid w:val="003B1DF9"/>
    <w:rsid w:val="003B1E90"/>
    <w:rsid w:val="003B2AE1"/>
    <w:rsid w:val="003B3141"/>
    <w:rsid w:val="003B336B"/>
    <w:rsid w:val="003B3527"/>
    <w:rsid w:val="003B3D4F"/>
    <w:rsid w:val="003B3EE2"/>
    <w:rsid w:val="003B3F9A"/>
    <w:rsid w:val="003B50B8"/>
    <w:rsid w:val="003B50DC"/>
    <w:rsid w:val="003B5C74"/>
    <w:rsid w:val="003B6433"/>
    <w:rsid w:val="003B6A42"/>
    <w:rsid w:val="003B7486"/>
    <w:rsid w:val="003B7F23"/>
    <w:rsid w:val="003C03A9"/>
    <w:rsid w:val="003C0B47"/>
    <w:rsid w:val="003C0F4D"/>
    <w:rsid w:val="003C11B8"/>
    <w:rsid w:val="003C1B18"/>
    <w:rsid w:val="003C212B"/>
    <w:rsid w:val="003C229B"/>
    <w:rsid w:val="003C3E0B"/>
    <w:rsid w:val="003C48AE"/>
    <w:rsid w:val="003C4E86"/>
    <w:rsid w:val="003C5106"/>
    <w:rsid w:val="003C5546"/>
    <w:rsid w:val="003C5759"/>
    <w:rsid w:val="003C621C"/>
    <w:rsid w:val="003C6243"/>
    <w:rsid w:val="003C6580"/>
    <w:rsid w:val="003C662C"/>
    <w:rsid w:val="003C7226"/>
    <w:rsid w:val="003C72C3"/>
    <w:rsid w:val="003C7577"/>
    <w:rsid w:val="003C75A9"/>
    <w:rsid w:val="003C7AAB"/>
    <w:rsid w:val="003D0151"/>
    <w:rsid w:val="003D07B3"/>
    <w:rsid w:val="003D11EE"/>
    <w:rsid w:val="003D16B6"/>
    <w:rsid w:val="003D1BEF"/>
    <w:rsid w:val="003D2A51"/>
    <w:rsid w:val="003D2FB5"/>
    <w:rsid w:val="003D30E1"/>
    <w:rsid w:val="003D349F"/>
    <w:rsid w:val="003D376C"/>
    <w:rsid w:val="003D3D7D"/>
    <w:rsid w:val="003D479A"/>
    <w:rsid w:val="003D53F5"/>
    <w:rsid w:val="003D67FF"/>
    <w:rsid w:val="003D71E1"/>
    <w:rsid w:val="003D7521"/>
    <w:rsid w:val="003D7A86"/>
    <w:rsid w:val="003D7C75"/>
    <w:rsid w:val="003E0230"/>
    <w:rsid w:val="003E0913"/>
    <w:rsid w:val="003E16FC"/>
    <w:rsid w:val="003E2BF6"/>
    <w:rsid w:val="003E4025"/>
    <w:rsid w:val="003E454E"/>
    <w:rsid w:val="003E4C1C"/>
    <w:rsid w:val="003E4D9F"/>
    <w:rsid w:val="003E4ED0"/>
    <w:rsid w:val="003E533B"/>
    <w:rsid w:val="003E5896"/>
    <w:rsid w:val="003E5E32"/>
    <w:rsid w:val="003E5E92"/>
    <w:rsid w:val="003E62E9"/>
    <w:rsid w:val="003E7F18"/>
    <w:rsid w:val="003F1097"/>
    <w:rsid w:val="003F11E1"/>
    <w:rsid w:val="003F1655"/>
    <w:rsid w:val="003F18EE"/>
    <w:rsid w:val="003F1E65"/>
    <w:rsid w:val="003F20F7"/>
    <w:rsid w:val="003F2120"/>
    <w:rsid w:val="003F3446"/>
    <w:rsid w:val="003F3DF7"/>
    <w:rsid w:val="003F49D6"/>
    <w:rsid w:val="003F51DA"/>
    <w:rsid w:val="003F5F40"/>
    <w:rsid w:val="003F5F90"/>
    <w:rsid w:val="003F6104"/>
    <w:rsid w:val="003F62B3"/>
    <w:rsid w:val="003F6D3B"/>
    <w:rsid w:val="003F7130"/>
    <w:rsid w:val="003F7DA2"/>
    <w:rsid w:val="004004BA"/>
    <w:rsid w:val="00400876"/>
    <w:rsid w:val="00401890"/>
    <w:rsid w:val="00401F29"/>
    <w:rsid w:val="004024BE"/>
    <w:rsid w:val="004027AF"/>
    <w:rsid w:val="00403544"/>
    <w:rsid w:val="00405230"/>
    <w:rsid w:val="00405B88"/>
    <w:rsid w:val="00405D6A"/>
    <w:rsid w:val="00407308"/>
    <w:rsid w:val="00407A0A"/>
    <w:rsid w:val="004103A2"/>
    <w:rsid w:val="00410781"/>
    <w:rsid w:val="00410D3C"/>
    <w:rsid w:val="00410F09"/>
    <w:rsid w:val="0041106C"/>
    <w:rsid w:val="0041115F"/>
    <w:rsid w:val="0041177A"/>
    <w:rsid w:val="0041227B"/>
    <w:rsid w:val="00412BEA"/>
    <w:rsid w:val="004135BC"/>
    <w:rsid w:val="00413710"/>
    <w:rsid w:val="0041494B"/>
    <w:rsid w:val="00414D31"/>
    <w:rsid w:val="004155D4"/>
    <w:rsid w:val="0041596F"/>
    <w:rsid w:val="00415D73"/>
    <w:rsid w:val="00415ECF"/>
    <w:rsid w:val="0041694A"/>
    <w:rsid w:val="00416BD2"/>
    <w:rsid w:val="00417322"/>
    <w:rsid w:val="00417957"/>
    <w:rsid w:val="004179E6"/>
    <w:rsid w:val="004207D2"/>
    <w:rsid w:val="00420839"/>
    <w:rsid w:val="00420B82"/>
    <w:rsid w:val="00420BDC"/>
    <w:rsid w:val="0042106B"/>
    <w:rsid w:val="004215A5"/>
    <w:rsid w:val="004218EB"/>
    <w:rsid w:val="004227C6"/>
    <w:rsid w:val="004228E5"/>
    <w:rsid w:val="00423B39"/>
    <w:rsid w:val="0042456B"/>
    <w:rsid w:val="004245E8"/>
    <w:rsid w:val="0042487C"/>
    <w:rsid w:val="00424B34"/>
    <w:rsid w:val="004252A1"/>
    <w:rsid w:val="00425758"/>
    <w:rsid w:val="004259C9"/>
    <w:rsid w:val="004260BC"/>
    <w:rsid w:val="0042664D"/>
    <w:rsid w:val="0042710C"/>
    <w:rsid w:val="004300C4"/>
    <w:rsid w:val="00430ACA"/>
    <w:rsid w:val="00430C8F"/>
    <w:rsid w:val="00431267"/>
    <w:rsid w:val="0043193B"/>
    <w:rsid w:val="004323F7"/>
    <w:rsid w:val="0043292E"/>
    <w:rsid w:val="004339A7"/>
    <w:rsid w:val="00433F7C"/>
    <w:rsid w:val="00434B54"/>
    <w:rsid w:val="00434BA6"/>
    <w:rsid w:val="0043545A"/>
    <w:rsid w:val="004358CB"/>
    <w:rsid w:val="00436123"/>
    <w:rsid w:val="004379DF"/>
    <w:rsid w:val="00437B03"/>
    <w:rsid w:val="00437F78"/>
    <w:rsid w:val="00437F96"/>
    <w:rsid w:val="004400CE"/>
    <w:rsid w:val="00440ECB"/>
    <w:rsid w:val="0044148F"/>
    <w:rsid w:val="00441795"/>
    <w:rsid w:val="00442301"/>
    <w:rsid w:val="00442E0C"/>
    <w:rsid w:val="0044317C"/>
    <w:rsid w:val="00443498"/>
    <w:rsid w:val="00443A95"/>
    <w:rsid w:val="00443C01"/>
    <w:rsid w:val="0044455A"/>
    <w:rsid w:val="00444B94"/>
    <w:rsid w:val="00444D2F"/>
    <w:rsid w:val="00444DC3"/>
    <w:rsid w:val="00444EF0"/>
    <w:rsid w:val="00445300"/>
    <w:rsid w:val="00445A89"/>
    <w:rsid w:val="00446208"/>
    <w:rsid w:val="0044620E"/>
    <w:rsid w:val="00446464"/>
    <w:rsid w:val="00446C43"/>
    <w:rsid w:val="00447465"/>
    <w:rsid w:val="00450043"/>
    <w:rsid w:val="00450F49"/>
    <w:rsid w:val="00451928"/>
    <w:rsid w:val="0045312E"/>
    <w:rsid w:val="00453C80"/>
    <w:rsid w:val="00453EF7"/>
    <w:rsid w:val="0045454D"/>
    <w:rsid w:val="0045479C"/>
    <w:rsid w:val="00454F8D"/>
    <w:rsid w:val="00455A45"/>
    <w:rsid w:val="00456FE3"/>
    <w:rsid w:val="004574B2"/>
    <w:rsid w:val="0045751C"/>
    <w:rsid w:val="00457727"/>
    <w:rsid w:val="00462668"/>
    <w:rsid w:val="00462AD9"/>
    <w:rsid w:val="00462D71"/>
    <w:rsid w:val="004659BB"/>
    <w:rsid w:val="00465AA3"/>
    <w:rsid w:val="00465C58"/>
    <w:rsid w:val="00465C98"/>
    <w:rsid w:val="00465E0E"/>
    <w:rsid w:val="00467884"/>
    <w:rsid w:val="00467DA3"/>
    <w:rsid w:val="004702A1"/>
    <w:rsid w:val="0047036C"/>
    <w:rsid w:val="00471026"/>
    <w:rsid w:val="004710E1"/>
    <w:rsid w:val="00471FEF"/>
    <w:rsid w:val="004720AD"/>
    <w:rsid w:val="00472A04"/>
    <w:rsid w:val="00473564"/>
    <w:rsid w:val="00473710"/>
    <w:rsid w:val="00473EB2"/>
    <w:rsid w:val="00474055"/>
    <w:rsid w:val="00474577"/>
    <w:rsid w:val="00474598"/>
    <w:rsid w:val="004745B0"/>
    <w:rsid w:val="00474E56"/>
    <w:rsid w:val="004756FB"/>
    <w:rsid w:val="00475FA7"/>
    <w:rsid w:val="00476312"/>
    <w:rsid w:val="0047665A"/>
    <w:rsid w:val="004806DA"/>
    <w:rsid w:val="0048119F"/>
    <w:rsid w:val="00481E21"/>
    <w:rsid w:val="00481F2A"/>
    <w:rsid w:val="0048253E"/>
    <w:rsid w:val="00482B34"/>
    <w:rsid w:val="0048324A"/>
    <w:rsid w:val="004835CA"/>
    <w:rsid w:val="0048373E"/>
    <w:rsid w:val="004838A3"/>
    <w:rsid w:val="0048394B"/>
    <w:rsid w:val="004839D0"/>
    <w:rsid w:val="00484324"/>
    <w:rsid w:val="00484811"/>
    <w:rsid w:val="00486BB8"/>
    <w:rsid w:val="00486BBC"/>
    <w:rsid w:val="0048783A"/>
    <w:rsid w:val="004900FD"/>
    <w:rsid w:val="0049035B"/>
    <w:rsid w:val="004919F3"/>
    <w:rsid w:val="00491B31"/>
    <w:rsid w:val="004926F1"/>
    <w:rsid w:val="00492B85"/>
    <w:rsid w:val="0049382F"/>
    <w:rsid w:val="0049493D"/>
    <w:rsid w:val="00494D92"/>
    <w:rsid w:val="00494E16"/>
    <w:rsid w:val="0049526C"/>
    <w:rsid w:val="00495EEB"/>
    <w:rsid w:val="0049720F"/>
    <w:rsid w:val="0049732B"/>
    <w:rsid w:val="00497D8C"/>
    <w:rsid w:val="004A02A0"/>
    <w:rsid w:val="004A0A75"/>
    <w:rsid w:val="004A0B08"/>
    <w:rsid w:val="004A0BCE"/>
    <w:rsid w:val="004A0FE5"/>
    <w:rsid w:val="004A13EE"/>
    <w:rsid w:val="004A1630"/>
    <w:rsid w:val="004A1E97"/>
    <w:rsid w:val="004A22D1"/>
    <w:rsid w:val="004A2B1A"/>
    <w:rsid w:val="004A3EAB"/>
    <w:rsid w:val="004A431F"/>
    <w:rsid w:val="004A4DA8"/>
    <w:rsid w:val="004A5695"/>
    <w:rsid w:val="004A569B"/>
    <w:rsid w:val="004A581C"/>
    <w:rsid w:val="004A5D22"/>
    <w:rsid w:val="004A6C54"/>
    <w:rsid w:val="004A71B7"/>
    <w:rsid w:val="004A7890"/>
    <w:rsid w:val="004A7C30"/>
    <w:rsid w:val="004B074A"/>
    <w:rsid w:val="004B0763"/>
    <w:rsid w:val="004B1CF5"/>
    <w:rsid w:val="004B1D4B"/>
    <w:rsid w:val="004B24C6"/>
    <w:rsid w:val="004B2C60"/>
    <w:rsid w:val="004B43AC"/>
    <w:rsid w:val="004B469E"/>
    <w:rsid w:val="004B4782"/>
    <w:rsid w:val="004B5185"/>
    <w:rsid w:val="004B52AA"/>
    <w:rsid w:val="004B5B85"/>
    <w:rsid w:val="004B606E"/>
    <w:rsid w:val="004B6363"/>
    <w:rsid w:val="004B64A0"/>
    <w:rsid w:val="004B7BA7"/>
    <w:rsid w:val="004B7D08"/>
    <w:rsid w:val="004C037A"/>
    <w:rsid w:val="004C0A6C"/>
    <w:rsid w:val="004C10F9"/>
    <w:rsid w:val="004C164B"/>
    <w:rsid w:val="004C1E2F"/>
    <w:rsid w:val="004C2263"/>
    <w:rsid w:val="004C23D9"/>
    <w:rsid w:val="004C2A57"/>
    <w:rsid w:val="004C3256"/>
    <w:rsid w:val="004C4118"/>
    <w:rsid w:val="004C4135"/>
    <w:rsid w:val="004C423C"/>
    <w:rsid w:val="004C49B5"/>
    <w:rsid w:val="004C4E5C"/>
    <w:rsid w:val="004C515C"/>
    <w:rsid w:val="004C5596"/>
    <w:rsid w:val="004C57FA"/>
    <w:rsid w:val="004C5CE9"/>
    <w:rsid w:val="004C607C"/>
    <w:rsid w:val="004C78DE"/>
    <w:rsid w:val="004C7FCF"/>
    <w:rsid w:val="004D00C0"/>
    <w:rsid w:val="004D0BCD"/>
    <w:rsid w:val="004D0C78"/>
    <w:rsid w:val="004D0D17"/>
    <w:rsid w:val="004D14AC"/>
    <w:rsid w:val="004D1E20"/>
    <w:rsid w:val="004D2072"/>
    <w:rsid w:val="004D24F3"/>
    <w:rsid w:val="004D29BE"/>
    <w:rsid w:val="004D38EB"/>
    <w:rsid w:val="004D5EAF"/>
    <w:rsid w:val="004D60C5"/>
    <w:rsid w:val="004D667F"/>
    <w:rsid w:val="004D7756"/>
    <w:rsid w:val="004E13A0"/>
    <w:rsid w:val="004E1777"/>
    <w:rsid w:val="004E2906"/>
    <w:rsid w:val="004E2D87"/>
    <w:rsid w:val="004E434C"/>
    <w:rsid w:val="004E46AE"/>
    <w:rsid w:val="004E5D1F"/>
    <w:rsid w:val="004E6F61"/>
    <w:rsid w:val="004E7F40"/>
    <w:rsid w:val="004F0B8A"/>
    <w:rsid w:val="004F1509"/>
    <w:rsid w:val="004F21A9"/>
    <w:rsid w:val="004F3358"/>
    <w:rsid w:val="004F36DE"/>
    <w:rsid w:val="004F386F"/>
    <w:rsid w:val="004F3E28"/>
    <w:rsid w:val="004F3F20"/>
    <w:rsid w:val="004F4512"/>
    <w:rsid w:val="004F4958"/>
    <w:rsid w:val="004F5066"/>
    <w:rsid w:val="004F518A"/>
    <w:rsid w:val="004F5376"/>
    <w:rsid w:val="004F56E6"/>
    <w:rsid w:val="004F58BA"/>
    <w:rsid w:val="004F5D3A"/>
    <w:rsid w:val="004F639E"/>
    <w:rsid w:val="004F6600"/>
    <w:rsid w:val="004F7CEE"/>
    <w:rsid w:val="004F7F67"/>
    <w:rsid w:val="005000BD"/>
    <w:rsid w:val="005009A9"/>
    <w:rsid w:val="00501BEA"/>
    <w:rsid w:val="0050221D"/>
    <w:rsid w:val="00502660"/>
    <w:rsid w:val="005029DF"/>
    <w:rsid w:val="0050355A"/>
    <w:rsid w:val="00504104"/>
    <w:rsid w:val="00504259"/>
    <w:rsid w:val="005049DD"/>
    <w:rsid w:val="00504F41"/>
    <w:rsid w:val="005051B3"/>
    <w:rsid w:val="005053E0"/>
    <w:rsid w:val="00506048"/>
    <w:rsid w:val="0050614D"/>
    <w:rsid w:val="00506C3E"/>
    <w:rsid w:val="00506E7F"/>
    <w:rsid w:val="00507209"/>
    <w:rsid w:val="00507E82"/>
    <w:rsid w:val="00510174"/>
    <w:rsid w:val="00510295"/>
    <w:rsid w:val="00510A9E"/>
    <w:rsid w:val="00510C34"/>
    <w:rsid w:val="00510CFB"/>
    <w:rsid w:val="00511247"/>
    <w:rsid w:val="00511979"/>
    <w:rsid w:val="005119C1"/>
    <w:rsid w:val="00511AAD"/>
    <w:rsid w:val="00511CD6"/>
    <w:rsid w:val="00511F2D"/>
    <w:rsid w:val="00512571"/>
    <w:rsid w:val="00512BCE"/>
    <w:rsid w:val="00512D09"/>
    <w:rsid w:val="00512E1E"/>
    <w:rsid w:val="00512EB3"/>
    <w:rsid w:val="00513229"/>
    <w:rsid w:val="0051360D"/>
    <w:rsid w:val="005141DA"/>
    <w:rsid w:val="005158D0"/>
    <w:rsid w:val="0051639A"/>
    <w:rsid w:val="005200A1"/>
    <w:rsid w:val="00520CE4"/>
    <w:rsid w:val="00521A0C"/>
    <w:rsid w:val="00521FD3"/>
    <w:rsid w:val="00522179"/>
    <w:rsid w:val="0052231F"/>
    <w:rsid w:val="005232AA"/>
    <w:rsid w:val="00524235"/>
    <w:rsid w:val="00524558"/>
    <w:rsid w:val="00525DE8"/>
    <w:rsid w:val="00525DF0"/>
    <w:rsid w:val="0052619E"/>
    <w:rsid w:val="00526696"/>
    <w:rsid w:val="0052686F"/>
    <w:rsid w:val="00526B85"/>
    <w:rsid w:val="00526ED2"/>
    <w:rsid w:val="005272EA"/>
    <w:rsid w:val="00527607"/>
    <w:rsid w:val="00530594"/>
    <w:rsid w:val="00530775"/>
    <w:rsid w:val="005309EA"/>
    <w:rsid w:val="00530FF1"/>
    <w:rsid w:val="00531382"/>
    <w:rsid w:val="005314B5"/>
    <w:rsid w:val="005317AB"/>
    <w:rsid w:val="00531D49"/>
    <w:rsid w:val="00532324"/>
    <w:rsid w:val="005329AD"/>
    <w:rsid w:val="00533069"/>
    <w:rsid w:val="00533E2E"/>
    <w:rsid w:val="00534042"/>
    <w:rsid w:val="00535357"/>
    <w:rsid w:val="00536149"/>
    <w:rsid w:val="00536997"/>
    <w:rsid w:val="00536CC7"/>
    <w:rsid w:val="00540161"/>
    <w:rsid w:val="00540C25"/>
    <w:rsid w:val="005411DE"/>
    <w:rsid w:val="0054226C"/>
    <w:rsid w:val="00543D7B"/>
    <w:rsid w:val="00544BD6"/>
    <w:rsid w:val="0054505D"/>
    <w:rsid w:val="00546270"/>
    <w:rsid w:val="00546970"/>
    <w:rsid w:val="00546C0D"/>
    <w:rsid w:val="00550473"/>
    <w:rsid w:val="00550AFD"/>
    <w:rsid w:val="00551154"/>
    <w:rsid w:val="00551A21"/>
    <w:rsid w:val="005526C7"/>
    <w:rsid w:val="005527A0"/>
    <w:rsid w:val="00552A0E"/>
    <w:rsid w:val="00554AE8"/>
    <w:rsid w:val="00554BBF"/>
    <w:rsid w:val="00555C0A"/>
    <w:rsid w:val="00556754"/>
    <w:rsid w:val="00556EE4"/>
    <w:rsid w:val="00557809"/>
    <w:rsid w:val="00557B66"/>
    <w:rsid w:val="00560165"/>
    <w:rsid w:val="005601A2"/>
    <w:rsid w:val="005602BD"/>
    <w:rsid w:val="005606AA"/>
    <w:rsid w:val="005606B4"/>
    <w:rsid w:val="0056075E"/>
    <w:rsid w:val="005617E2"/>
    <w:rsid w:val="00561F8F"/>
    <w:rsid w:val="00562224"/>
    <w:rsid w:val="00562700"/>
    <w:rsid w:val="00563161"/>
    <w:rsid w:val="00563EBF"/>
    <w:rsid w:val="0056407F"/>
    <w:rsid w:val="0056435E"/>
    <w:rsid w:val="005649D3"/>
    <w:rsid w:val="005651AA"/>
    <w:rsid w:val="00565283"/>
    <w:rsid w:val="00565287"/>
    <w:rsid w:val="005652D5"/>
    <w:rsid w:val="00566BAE"/>
    <w:rsid w:val="005672A4"/>
    <w:rsid w:val="00567C14"/>
    <w:rsid w:val="00570110"/>
    <w:rsid w:val="00570664"/>
    <w:rsid w:val="00571253"/>
    <w:rsid w:val="00571FBC"/>
    <w:rsid w:val="005728A5"/>
    <w:rsid w:val="00573E39"/>
    <w:rsid w:val="0057404C"/>
    <w:rsid w:val="005741D7"/>
    <w:rsid w:val="00574514"/>
    <w:rsid w:val="00575370"/>
    <w:rsid w:val="005774A4"/>
    <w:rsid w:val="00580642"/>
    <w:rsid w:val="00580AD9"/>
    <w:rsid w:val="00581C69"/>
    <w:rsid w:val="00583572"/>
    <w:rsid w:val="00583740"/>
    <w:rsid w:val="00583E3B"/>
    <w:rsid w:val="00584AB1"/>
    <w:rsid w:val="005850E4"/>
    <w:rsid w:val="00585E94"/>
    <w:rsid w:val="00586ADF"/>
    <w:rsid w:val="00586CE0"/>
    <w:rsid w:val="0058715D"/>
    <w:rsid w:val="00587B2A"/>
    <w:rsid w:val="00587D10"/>
    <w:rsid w:val="00587FF1"/>
    <w:rsid w:val="005917CA"/>
    <w:rsid w:val="00591C39"/>
    <w:rsid w:val="00591F06"/>
    <w:rsid w:val="005925B0"/>
    <w:rsid w:val="00592AFB"/>
    <w:rsid w:val="00592B41"/>
    <w:rsid w:val="00592F19"/>
    <w:rsid w:val="0059353B"/>
    <w:rsid w:val="00593B3A"/>
    <w:rsid w:val="00594123"/>
    <w:rsid w:val="0059485A"/>
    <w:rsid w:val="00594AE6"/>
    <w:rsid w:val="00595654"/>
    <w:rsid w:val="00595A05"/>
    <w:rsid w:val="00595A21"/>
    <w:rsid w:val="00595C42"/>
    <w:rsid w:val="00595F58"/>
    <w:rsid w:val="0059622C"/>
    <w:rsid w:val="0059679D"/>
    <w:rsid w:val="00596CC7"/>
    <w:rsid w:val="00596D47"/>
    <w:rsid w:val="00597234"/>
    <w:rsid w:val="005975E5"/>
    <w:rsid w:val="005A0A03"/>
    <w:rsid w:val="005A20F6"/>
    <w:rsid w:val="005A2208"/>
    <w:rsid w:val="005A2AF7"/>
    <w:rsid w:val="005A2D67"/>
    <w:rsid w:val="005A334E"/>
    <w:rsid w:val="005A3C8C"/>
    <w:rsid w:val="005A40C5"/>
    <w:rsid w:val="005A40CC"/>
    <w:rsid w:val="005A48A7"/>
    <w:rsid w:val="005A5299"/>
    <w:rsid w:val="005A52B9"/>
    <w:rsid w:val="005A6B25"/>
    <w:rsid w:val="005A6CE8"/>
    <w:rsid w:val="005A72F2"/>
    <w:rsid w:val="005A79A7"/>
    <w:rsid w:val="005B056E"/>
    <w:rsid w:val="005B094A"/>
    <w:rsid w:val="005B1334"/>
    <w:rsid w:val="005B17E8"/>
    <w:rsid w:val="005B2D93"/>
    <w:rsid w:val="005B3226"/>
    <w:rsid w:val="005B42D0"/>
    <w:rsid w:val="005B48CD"/>
    <w:rsid w:val="005B4BA8"/>
    <w:rsid w:val="005B54D2"/>
    <w:rsid w:val="005B5B50"/>
    <w:rsid w:val="005B601B"/>
    <w:rsid w:val="005B670B"/>
    <w:rsid w:val="005B7BB3"/>
    <w:rsid w:val="005C0C68"/>
    <w:rsid w:val="005C0E66"/>
    <w:rsid w:val="005C0F5C"/>
    <w:rsid w:val="005C1114"/>
    <w:rsid w:val="005C14A7"/>
    <w:rsid w:val="005C19CB"/>
    <w:rsid w:val="005C1C97"/>
    <w:rsid w:val="005C2047"/>
    <w:rsid w:val="005C247B"/>
    <w:rsid w:val="005C2B6D"/>
    <w:rsid w:val="005C344E"/>
    <w:rsid w:val="005C417D"/>
    <w:rsid w:val="005C4F86"/>
    <w:rsid w:val="005C5304"/>
    <w:rsid w:val="005C555C"/>
    <w:rsid w:val="005C5ABE"/>
    <w:rsid w:val="005C5AD2"/>
    <w:rsid w:val="005C5E17"/>
    <w:rsid w:val="005C5E50"/>
    <w:rsid w:val="005C6434"/>
    <w:rsid w:val="005C644E"/>
    <w:rsid w:val="005C68B7"/>
    <w:rsid w:val="005C6EEE"/>
    <w:rsid w:val="005C7AEB"/>
    <w:rsid w:val="005D016A"/>
    <w:rsid w:val="005D1F7C"/>
    <w:rsid w:val="005D33F6"/>
    <w:rsid w:val="005D3691"/>
    <w:rsid w:val="005D4065"/>
    <w:rsid w:val="005D472C"/>
    <w:rsid w:val="005D479B"/>
    <w:rsid w:val="005D4A63"/>
    <w:rsid w:val="005D4CB9"/>
    <w:rsid w:val="005D5A8F"/>
    <w:rsid w:val="005D6162"/>
    <w:rsid w:val="005D7099"/>
    <w:rsid w:val="005D72BB"/>
    <w:rsid w:val="005D759E"/>
    <w:rsid w:val="005D7797"/>
    <w:rsid w:val="005E029E"/>
    <w:rsid w:val="005E02B3"/>
    <w:rsid w:val="005E02FA"/>
    <w:rsid w:val="005E0A29"/>
    <w:rsid w:val="005E114F"/>
    <w:rsid w:val="005E2B97"/>
    <w:rsid w:val="005E3448"/>
    <w:rsid w:val="005E34F0"/>
    <w:rsid w:val="005E367A"/>
    <w:rsid w:val="005E36FD"/>
    <w:rsid w:val="005E4226"/>
    <w:rsid w:val="005E4242"/>
    <w:rsid w:val="005E4487"/>
    <w:rsid w:val="005E4A49"/>
    <w:rsid w:val="005E5F54"/>
    <w:rsid w:val="005E65D3"/>
    <w:rsid w:val="005E6966"/>
    <w:rsid w:val="005E7E9E"/>
    <w:rsid w:val="005F0293"/>
    <w:rsid w:val="005F02BD"/>
    <w:rsid w:val="005F0E9A"/>
    <w:rsid w:val="005F15BB"/>
    <w:rsid w:val="005F1EC6"/>
    <w:rsid w:val="005F20A4"/>
    <w:rsid w:val="005F2358"/>
    <w:rsid w:val="005F3541"/>
    <w:rsid w:val="005F466C"/>
    <w:rsid w:val="005F469E"/>
    <w:rsid w:val="005F478B"/>
    <w:rsid w:val="005F4A59"/>
    <w:rsid w:val="005F4A81"/>
    <w:rsid w:val="005F4E3E"/>
    <w:rsid w:val="005F4F47"/>
    <w:rsid w:val="005F518E"/>
    <w:rsid w:val="005F5885"/>
    <w:rsid w:val="005F5A8F"/>
    <w:rsid w:val="005F6F57"/>
    <w:rsid w:val="005F7180"/>
    <w:rsid w:val="005F73F1"/>
    <w:rsid w:val="005F750C"/>
    <w:rsid w:val="005F75E2"/>
    <w:rsid w:val="005F7756"/>
    <w:rsid w:val="005F7A4E"/>
    <w:rsid w:val="005F7ACE"/>
    <w:rsid w:val="006009AB"/>
    <w:rsid w:val="00600A33"/>
    <w:rsid w:val="00600AE1"/>
    <w:rsid w:val="00600F06"/>
    <w:rsid w:val="00601AFA"/>
    <w:rsid w:val="00601C1A"/>
    <w:rsid w:val="0060210E"/>
    <w:rsid w:val="00602316"/>
    <w:rsid w:val="00602ADB"/>
    <w:rsid w:val="00603805"/>
    <w:rsid w:val="00603E2B"/>
    <w:rsid w:val="006049A5"/>
    <w:rsid w:val="00604AC1"/>
    <w:rsid w:val="006055F0"/>
    <w:rsid w:val="006057EA"/>
    <w:rsid w:val="0060594D"/>
    <w:rsid w:val="006062BF"/>
    <w:rsid w:val="00606398"/>
    <w:rsid w:val="00606517"/>
    <w:rsid w:val="006071A2"/>
    <w:rsid w:val="00607A96"/>
    <w:rsid w:val="0061151B"/>
    <w:rsid w:val="00612ADC"/>
    <w:rsid w:val="006150CA"/>
    <w:rsid w:val="00615116"/>
    <w:rsid w:val="00615273"/>
    <w:rsid w:val="00615880"/>
    <w:rsid w:val="00615B4D"/>
    <w:rsid w:val="00615B91"/>
    <w:rsid w:val="00616882"/>
    <w:rsid w:val="00616AD8"/>
    <w:rsid w:val="00616C87"/>
    <w:rsid w:val="00616D9A"/>
    <w:rsid w:val="0061743B"/>
    <w:rsid w:val="00617E65"/>
    <w:rsid w:val="00620203"/>
    <w:rsid w:val="00620285"/>
    <w:rsid w:val="00620760"/>
    <w:rsid w:val="00621ABD"/>
    <w:rsid w:val="00622FBE"/>
    <w:rsid w:val="006234ED"/>
    <w:rsid w:val="00623B51"/>
    <w:rsid w:val="00624047"/>
    <w:rsid w:val="006247EA"/>
    <w:rsid w:val="006263A1"/>
    <w:rsid w:val="00626606"/>
    <w:rsid w:val="00626C2B"/>
    <w:rsid w:val="006300FA"/>
    <w:rsid w:val="0063034B"/>
    <w:rsid w:val="00630E04"/>
    <w:rsid w:val="00630E3B"/>
    <w:rsid w:val="006317F5"/>
    <w:rsid w:val="00631801"/>
    <w:rsid w:val="00631A4D"/>
    <w:rsid w:val="00631BF3"/>
    <w:rsid w:val="00633929"/>
    <w:rsid w:val="00633F97"/>
    <w:rsid w:val="00634035"/>
    <w:rsid w:val="00634215"/>
    <w:rsid w:val="006344AE"/>
    <w:rsid w:val="0063525F"/>
    <w:rsid w:val="006364E7"/>
    <w:rsid w:val="00637641"/>
    <w:rsid w:val="00637B5C"/>
    <w:rsid w:val="0064064D"/>
    <w:rsid w:val="00641714"/>
    <w:rsid w:val="006431E5"/>
    <w:rsid w:val="0064366D"/>
    <w:rsid w:val="00643D7E"/>
    <w:rsid w:val="00643D82"/>
    <w:rsid w:val="00644F88"/>
    <w:rsid w:val="00645EA7"/>
    <w:rsid w:val="00647E3D"/>
    <w:rsid w:val="0065024C"/>
    <w:rsid w:val="00650847"/>
    <w:rsid w:val="00650D89"/>
    <w:rsid w:val="006517C9"/>
    <w:rsid w:val="00652075"/>
    <w:rsid w:val="00652237"/>
    <w:rsid w:val="0065240F"/>
    <w:rsid w:val="006529DD"/>
    <w:rsid w:val="00652D4C"/>
    <w:rsid w:val="00652D7F"/>
    <w:rsid w:val="0065390F"/>
    <w:rsid w:val="00653E1D"/>
    <w:rsid w:val="00654538"/>
    <w:rsid w:val="00654561"/>
    <w:rsid w:val="00654BAA"/>
    <w:rsid w:val="00655ACD"/>
    <w:rsid w:val="00655C05"/>
    <w:rsid w:val="00656576"/>
    <w:rsid w:val="00656FD7"/>
    <w:rsid w:val="0065723C"/>
    <w:rsid w:val="0066008A"/>
    <w:rsid w:val="006601DA"/>
    <w:rsid w:val="00660819"/>
    <w:rsid w:val="0066156F"/>
    <w:rsid w:val="0066430F"/>
    <w:rsid w:val="00665DF8"/>
    <w:rsid w:val="00665FB9"/>
    <w:rsid w:val="00666EAC"/>
    <w:rsid w:val="00666EBC"/>
    <w:rsid w:val="006679F5"/>
    <w:rsid w:val="00667C54"/>
    <w:rsid w:val="0067045F"/>
    <w:rsid w:val="006707C5"/>
    <w:rsid w:val="00671E72"/>
    <w:rsid w:val="006724FB"/>
    <w:rsid w:val="00672508"/>
    <w:rsid w:val="0067273E"/>
    <w:rsid w:val="00673063"/>
    <w:rsid w:val="00673093"/>
    <w:rsid w:val="0067310A"/>
    <w:rsid w:val="006731A1"/>
    <w:rsid w:val="00673D09"/>
    <w:rsid w:val="00674D3E"/>
    <w:rsid w:val="00674D44"/>
    <w:rsid w:val="00674DF5"/>
    <w:rsid w:val="006760ED"/>
    <w:rsid w:val="00676321"/>
    <w:rsid w:val="00676533"/>
    <w:rsid w:val="0067688D"/>
    <w:rsid w:val="0068024B"/>
    <w:rsid w:val="00681FC8"/>
    <w:rsid w:val="00681FF6"/>
    <w:rsid w:val="00682561"/>
    <w:rsid w:val="00682810"/>
    <w:rsid w:val="0068289A"/>
    <w:rsid w:val="006831F6"/>
    <w:rsid w:val="00683EE2"/>
    <w:rsid w:val="00684ACA"/>
    <w:rsid w:val="00684FF9"/>
    <w:rsid w:val="0068594F"/>
    <w:rsid w:val="0068606D"/>
    <w:rsid w:val="00686476"/>
    <w:rsid w:val="00686C7E"/>
    <w:rsid w:val="00687311"/>
    <w:rsid w:val="00687847"/>
    <w:rsid w:val="006879F5"/>
    <w:rsid w:val="006902D6"/>
    <w:rsid w:val="00690383"/>
    <w:rsid w:val="00690F80"/>
    <w:rsid w:val="0069258F"/>
    <w:rsid w:val="00692B21"/>
    <w:rsid w:val="006930C8"/>
    <w:rsid w:val="006949AB"/>
    <w:rsid w:val="00695232"/>
    <w:rsid w:val="006955EE"/>
    <w:rsid w:val="00695AEF"/>
    <w:rsid w:val="00695FC5"/>
    <w:rsid w:val="006970C9"/>
    <w:rsid w:val="00697D23"/>
    <w:rsid w:val="006A0005"/>
    <w:rsid w:val="006A039F"/>
    <w:rsid w:val="006A0507"/>
    <w:rsid w:val="006A0C7D"/>
    <w:rsid w:val="006A1A96"/>
    <w:rsid w:val="006A28C2"/>
    <w:rsid w:val="006A2A6E"/>
    <w:rsid w:val="006A31EC"/>
    <w:rsid w:val="006A3D9A"/>
    <w:rsid w:val="006A3E76"/>
    <w:rsid w:val="006A45A9"/>
    <w:rsid w:val="006A4615"/>
    <w:rsid w:val="006A5443"/>
    <w:rsid w:val="006A5CC9"/>
    <w:rsid w:val="006A5EB5"/>
    <w:rsid w:val="006A617F"/>
    <w:rsid w:val="006A6376"/>
    <w:rsid w:val="006A768E"/>
    <w:rsid w:val="006A7692"/>
    <w:rsid w:val="006A7A40"/>
    <w:rsid w:val="006A7FE9"/>
    <w:rsid w:val="006B0FE6"/>
    <w:rsid w:val="006B1033"/>
    <w:rsid w:val="006B15FF"/>
    <w:rsid w:val="006B1AF5"/>
    <w:rsid w:val="006B2309"/>
    <w:rsid w:val="006B2416"/>
    <w:rsid w:val="006B2F4E"/>
    <w:rsid w:val="006B2F94"/>
    <w:rsid w:val="006B339E"/>
    <w:rsid w:val="006B33D4"/>
    <w:rsid w:val="006B3588"/>
    <w:rsid w:val="006B3D89"/>
    <w:rsid w:val="006B45CB"/>
    <w:rsid w:val="006B4BEB"/>
    <w:rsid w:val="006B4CD1"/>
    <w:rsid w:val="006B538F"/>
    <w:rsid w:val="006B588C"/>
    <w:rsid w:val="006B5CC0"/>
    <w:rsid w:val="006B6BFA"/>
    <w:rsid w:val="006B6D5D"/>
    <w:rsid w:val="006B6E1B"/>
    <w:rsid w:val="006B6EE4"/>
    <w:rsid w:val="006B7F7F"/>
    <w:rsid w:val="006C0271"/>
    <w:rsid w:val="006C09D4"/>
    <w:rsid w:val="006C0E3F"/>
    <w:rsid w:val="006C0FC3"/>
    <w:rsid w:val="006C1558"/>
    <w:rsid w:val="006C1B57"/>
    <w:rsid w:val="006C1FEB"/>
    <w:rsid w:val="006C2918"/>
    <w:rsid w:val="006C2D42"/>
    <w:rsid w:val="006C3A55"/>
    <w:rsid w:val="006C4361"/>
    <w:rsid w:val="006C46E1"/>
    <w:rsid w:val="006C4D30"/>
    <w:rsid w:val="006C5BF2"/>
    <w:rsid w:val="006C60A9"/>
    <w:rsid w:val="006C6727"/>
    <w:rsid w:val="006C6774"/>
    <w:rsid w:val="006C6F2C"/>
    <w:rsid w:val="006C7886"/>
    <w:rsid w:val="006D01B1"/>
    <w:rsid w:val="006D21F2"/>
    <w:rsid w:val="006D252A"/>
    <w:rsid w:val="006D30F8"/>
    <w:rsid w:val="006D3837"/>
    <w:rsid w:val="006D48C0"/>
    <w:rsid w:val="006D4C90"/>
    <w:rsid w:val="006D4F2B"/>
    <w:rsid w:val="006D5A3F"/>
    <w:rsid w:val="006D617C"/>
    <w:rsid w:val="006D6488"/>
    <w:rsid w:val="006D6862"/>
    <w:rsid w:val="006D7159"/>
    <w:rsid w:val="006D7F2B"/>
    <w:rsid w:val="006E020D"/>
    <w:rsid w:val="006E0BEC"/>
    <w:rsid w:val="006E0E24"/>
    <w:rsid w:val="006E252E"/>
    <w:rsid w:val="006E2819"/>
    <w:rsid w:val="006E289F"/>
    <w:rsid w:val="006E28FA"/>
    <w:rsid w:val="006E2C06"/>
    <w:rsid w:val="006E3149"/>
    <w:rsid w:val="006E32AA"/>
    <w:rsid w:val="006E3390"/>
    <w:rsid w:val="006E3745"/>
    <w:rsid w:val="006E3A2C"/>
    <w:rsid w:val="006E3F43"/>
    <w:rsid w:val="006E5DAA"/>
    <w:rsid w:val="006E6084"/>
    <w:rsid w:val="006E6156"/>
    <w:rsid w:val="006E69F3"/>
    <w:rsid w:val="006E7452"/>
    <w:rsid w:val="006E7D1A"/>
    <w:rsid w:val="006F152F"/>
    <w:rsid w:val="006F16A8"/>
    <w:rsid w:val="006F19FA"/>
    <w:rsid w:val="006F26A2"/>
    <w:rsid w:val="006F44A4"/>
    <w:rsid w:val="006F4C6A"/>
    <w:rsid w:val="006F4F50"/>
    <w:rsid w:val="006F5BAF"/>
    <w:rsid w:val="006F60CD"/>
    <w:rsid w:val="006F6A28"/>
    <w:rsid w:val="006F6B44"/>
    <w:rsid w:val="006F6BDB"/>
    <w:rsid w:val="006F7504"/>
    <w:rsid w:val="006F7697"/>
    <w:rsid w:val="006F7FB7"/>
    <w:rsid w:val="007001FE"/>
    <w:rsid w:val="007003DE"/>
    <w:rsid w:val="00700FA4"/>
    <w:rsid w:val="00701188"/>
    <w:rsid w:val="00701605"/>
    <w:rsid w:val="00702574"/>
    <w:rsid w:val="00702824"/>
    <w:rsid w:val="00703068"/>
    <w:rsid w:val="00703736"/>
    <w:rsid w:val="00703D44"/>
    <w:rsid w:val="007041FB"/>
    <w:rsid w:val="00704A6A"/>
    <w:rsid w:val="007051E7"/>
    <w:rsid w:val="00705677"/>
    <w:rsid w:val="007060C1"/>
    <w:rsid w:val="0070628A"/>
    <w:rsid w:val="00706393"/>
    <w:rsid w:val="007063BB"/>
    <w:rsid w:val="00706CA0"/>
    <w:rsid w:val="007072D7"/>
    <w:rsid w:val="00707C17"/>
    <w:rsid w:val="00710031"/>
    <w:rsid w:val="007102F7"/>
    <w:rsid w:val="0071033B"/>
    <w:rsid w:val="007109BC"/>
    <w:rsid w:val="00710DC2"/>
    <w:rsid w:val="007118E6"/>
    <w:rsid w:val="00711974"/>
    <w:rsid w:val="00711FA0"/>
    <w:rsid w:val="0071266C"/>
    <w:rsid w:val="00712DBB"/>
    <w:rsid w:val="007131A9"/>
    <w:rsid w:val="00713C14"/>
    <w:rsid w:val="00713E6C"/>
    <w:rsid w:val="00714050"/>
    <w:rsid w:val="00714118"/>
    <w:rsid w:val="007150AB"/>
    <w:rsid w:val="007152FD"/>
    <w:rsid w:val="007153B0"/>
    <w:rsid w:val="007157D1"/>
    <w:rsid w:val="007159D6"/>
    <w:rsid w:val="00715B75"/>
    <w:rsid w:val="00716A5D"/>
    <w:rsid w:val="00716BA4"/>
    <w:rsid w:val="00717C92"/>
    <w:rsid w:val="0072002A"/>
    <w:rsid w:val="00720E1A"/>
    <w:rsid w:val="00721203"/>
    <w:rsid w:val="00722155"/>
    <w:rsid w:val="0072276E"/>
    <w:rsid w:val="007227F3"/>
    <w:rsid w:val="0072327A"/>
    <w:rsid w:val="00723405"/>
    <w:rsid w:val="00723832"/>
    <w:rsid w:val="00723B83"/>
    <w:rsid w:val="00724855"/>
    <w:rsid w:val="00724DE3"/>
    <w:rsid w:val="007252D4"/>
    <w:rsid w:val="0072575E"/>
    <w:rsid w:val="00725760"/>
    <w:rsid w:val="00725A00"/>
    <w:rsid w:val="00726486"/>
    <w:rsid w:val="00726C06"/>
    <w:rsid w:val="00726CC7"/>
    <w:rsid w:val="0072718B"/>
    <w:rsid w:val="00727A8D"/>
    <w:rsid w:val="0073034E"/>
    <w:rsid w:val="00731BC1"/>
    <w:rsid w:val="0073229D"/>
    <w:rsid w:val="00732609"/>
    <w:rsid w:val="007333C0"/>
    <w:rsid w:val="007344C2"/>
    <w:rsid w:val="00734E43"/>
    <w:rsid w:val="00735CD1"/>
    <w:rsid w:val="007365BA"/>
    <w:rsid w:val="00740BFF"/>
    <w:rsid w:val="007412CB"/>
    <w:rsid w:val="0074167A"/>
    <w:rsid w:val="0074187A"/>
    <w:rsid w:val="00742237"/>
    <w:rsid w:val="00742836"/>
    <w:rsid w:val="007429FC"/>
    <w:rsid w:val="007430D1"/>
    <w:rsid w:val="0074373E"/>
    <w:rsid w:val="0074387F"/>
    <w:rsid w:val="00743F5D"/>
    <w:rsid w:val="00744314"/>
    <w:rsid w:val="0074477E"/>
    <w:rsid w:val="0074507A"/>
    <w:rsid w:val="00745622"/>
    <w:rsid w:val="00746A59"/>
    <w:rsid w:val="00746D27"/>
    <w:rsid w:val="007472A3"/>
    <w:rsid w:val="00747844"/>
    <w:rsid w:val="007516A4"/>
    <w:rsid w:val="00751716"/>
    <w:rsid w:val="00751991"/>
    <w:rsid w:val="00752202"/>
    <w:rsid w:val="0075243A"/>
    <w:rsid w:val="00752993"/>
    <w:rsid w:val="00752BAE"/>
    <w:rsid w:val="007530DE"/>
    <w:rsid w:val="007533D9"/>
    <w:rsid w:val="00755AAE"/>
    <w:rsid w:val="00756A59"/>
    <w:rsid w:val="007570D3"/>
    <w:rsid w:val="0075713C"/>
    <w:rsid w:val="007575DB"/>
    <w:rsid w:val="0075777F"/>
    <w:rsid w:val="00757796"/>
    <w:rsid w:val="00760C12"/>
    <w:rsid w:val="00761968"/>
    <w:rsid w:val="0076293D"/>
    <w:rsid w:val="00762B2E"/>
    <w:rsid w:val="00762E92"/>
    <w:rsid w:val="007636ED"/>
    <w:rsid w:val="00763744"/>
    <w:rsid w:val="00763CF8"/>
    <w:rsid w:val="00763EBF"/>
    <w:rsid w:val="00764434"/>
    <w:rsid w:val="0076475C"/>
    <w:rsid w:val="00764B9E"/>
    <w:rsid w:val="00764DFA"/>
    <w:rsid w:val="00764F95"/>
    <w:rsid w:val="00766AA4"/>
    <w:rsid w:val="00767087"/>
    <w:rsid w:val="0076784A"/>
    <w:rsid w:val="00767B41"/>
    <w:rsid w:val="00770123"/>
    <w:rsid w:val="00770554"/>
    <w:rsid w:val="007706E1"/>
    <w:rsid w:val="0077194F"/>
    <w:rsid w:val="00772045"/>
    <w:rsid w:val="007723CF"/>
    <w:rsid w:val="0077287D"/>
    <w:rsid w:val="00773A8D"/>
    <w:rsid w:val="00773E0E"/>
    <w:rsid w:val="0077538D"/>
    <w:rsid w:val="007763F2"/>
    <w:rsid w:val="00776557"/>
    <w:rsid w:val="00776F5C"/>
    <w:rsid w:val="00777122"/>
    <w:rsid w:val="00777CAE"/>
    <w:rsid w:val="00777CF9"/>
    <w:rsid w:val="00780B72"/>
    <w:rsid w:val="00780F7A"/>
    <w:rsid w:val="00781268"/>
    <w:rsid w:val="0078247A"/>
    <w:rsid w:val="00782A48"/>
    <w:rsid w:val="00784ADB"/>
    <w:rsid w:val="00785299"/>
    <w:rsid w:val="007857E3"/>
    <w:rsid w:val="00785B1B"/>
    <w:rsid w:val="00787762"/>
    <w:rsid w:val="00790067"/>
    <w:rsid w:val="007907D0"/>
    <w:rsid w:val="00791032"/>
    <w:rsid w:val="0079171A"/>
    <w:rsid w:val="00791D99"/>
    <w:rsid w:val="0079230A"/>
    <w:rsid w:val="00792501"/>
    <w:rsid w:val="00792B33"/>
    <w:rsid w:val="00792C6F"/>
    <w:rsid w:val="00792E3C"/>
    <w:rsid w:val="00793543"/>
    <w:rsid w:val="0079374F"/>
    <w:rsid w:val="0079400B"/>
    <w:rsid w:val="00794238"/>
    <w:rsid w:val="00795820"/>
    <w:rsid w:val="00795DB3"/>
    <w:rsid w:val="00796DDE"/>
    <w:rsid w:val="00797CC7"/>
    <w:rsid w:val="007A0CAE"/>
    <w:rsid w:val="007A1629"/>
    <w:rsid w:val="007A2A87"/>
    <w:rsid w:val="007A2A91"/>
    <w:rsid w:val="007A2EF0"/>
    <w:rsid w:val="007A38A3"/>
    <w:rsid w:val="007A3A6A"/>
    <w:rsid w:val="007A50D3"/>
    <w:rsid w:val="007A50DD"/>
    <w:rsid w:val="007A591F"/>
    <w:rsid w:val="007A6246"/>
    <w:rsid w:val="007A72BE"/>
    <w:rsid w:val="007A7AF9"/>
    <w:rsid w:val="007A7F11"/>
    <w:rsid w:val="007B0C80"/>
    <w:rsid w:val="007B17E2"/>
    <w:rsid w:val="007B20E9"/>
    <w:rsid w:val="007B2BD0"/>
    <w:rsid w:val="007B386A"/>
    <w:rsid w:val="007B39B5"/>
    <w:rsid w:val="007B3D45"/>
    <w:rsid w:val="007B457E"/>
    <w:rsid w:val="007B4E62"/>
    <w:rsid w:val="007B4F8F"/>
    <w:rsid w:val="007B5F6F"/>
    <w:rsid w:val="007B65DF"/>
    <w:rsid w:val="007B68E0"/>
    <w:rsid w:val="007B690C"/>
    <w:rsid w:val="007B6AE2"/>
    <w:rsid w:val="007B6D73"/>
    <w:rsid w:val="007B6E4A"/>
    <w:rsid w:val="007B74FE"/>
    <w:rsid w:val="007C090A"/>
    <w:rsid w:val="007C0CCE"/>
    <w:rsid w:val="007C0DF1"/>
    <w:rsid w:val="007C0E13"/>
    <w:rsid w:val="007C1258"/>
    <w:rsid w:val="007C1BED"/>
    <w:rsid w:val="007C1D04"/>
    <w:rsid w:val="007C202F"/>
    <w:rsid w:val="007C2719"/>
    <w:rsid w:val="007C2988"/>
    <w:rsid w:val="007C3FB5"/>
    <w:rsid w:val="007C4366"/>
    <w:rsid w:val="007C43C1"/>
    <w:rsid w:val="007C492B"/>
    <w:rsid w:val="007C5449"/>
    <w:rsid w:val="007C5688"/>
    <w:rsid w:val="007C5A42"/>
    <w:rsid w:val="007C6EAE"/>
    <w:rsid w:val="007C728D"/>
    <w:rsid w:val="007D0309"/>
    <w:rsid w:val="007D124B"/>
    <w:rsid w:val="007D1457"/>
    <w:rsid w:val="007D17C7"/>
    <w:rsid w:val="007D22E4"/>
    <w:rsid w:val="007D2DF2"/>
    <w:rsid w:val="007D33E7"/>
    <w:rsid w:val="007D3860"/>
    <w:rsid w:val="007D43FC"/>
    <w:rsid w:val="007D4AE6"/>
    <w:rsid w:val="007D4E8E"/>
    <w:rsid w:val="007D53CD"/>
    <w:rsid w:val="007D647A"/>
    <w:rsid w:val="007D65D4"/>
    <w:rsid w:val="007D660A"/>
    <w:rsid w:val="007D6F23"/>
    <w:rsid w:val="007D70C3"/>
    <w:rsid w:val="007E0A1F"/>
    <w:rsid w:val="007E0BB6"/>
    <w:rsid w:val="007E0C96"/>
    <w:rsid w:val="007E0ECF"/>
    <w:rsid w:val="007E1063"/>
    <w:rsid w:val="007E2234"/>
    <w:rsid w:val="007E22D8"/>
    <w:rsid w:val="007E2749"/>
    <w:rsid w:val="007E4D0C"/>
    <w:rsid w:val="007E4FB3"/>
    <w:rsid w:val="007E5637"/>
    <w:rsid w:val="007E5D8A"/>
    <w:rsid w:val="007E6AB4"/>
    <w:rsid w:val="007E7D97"/>
    <w:rsid w:val="007E7EB7"/>
    <w:rsid w:val="007F0A5F"/>
    <w:rsid w:val="007F0E87"/>
    <w:rsid w:val="007F1ABE"/>
    <w:rsid w:val="007F1DA0"/>
    <w:rsid w:val="007F2B43"/>
    <w:rsid w:val="007F39A8"/>
    <w:rsid w:val="007F4FC2"/>
    <w:rsid w:val="007F62B2"/>
    <w:rsid w:val="007F66AF"/>
    <w:rsid w:val="007F686C"/>
    <w:rsid w:val="007F72E1"/>
    <w:rsid w:val="008002E6"/>
    <w:rsid w:val="00800807"/>
    <w:rsid w:val="008009E8"/>
    <w:rsid w:val="008015B0"/>
    <w:rsid w:val="00801C6B"/>
    <w:rsid w:val="0080240C"/>
    <w:rsid w:val="008028C0"/>
    <w:rsid w:val="00803352"/>
    <w:rsid w:val="0080346A"/>
    <w:rsid w:val="008040E8"/>
    <w:rsid w:val="008048E9"/>
    <w:rsid w:val="00804CBD"/>
    <w:rsid w:val="0080514C"/>
    <w:rsid w:val="00805526"/>
    <w:rsid w:val="0080555E"/>
    <w:rsid w:val="008056D5"/>
    <w:rsid w:val="00806661"/>
    <w:rsid w:val="008067DB"/>
    <w:rsid w:val="00810755"/>
    <w:rsid w:val="00810E29"/>
    <w:rsid w:val="00811546"/>
    <w:rsid w:val="008115C7"/>
    <w:rsid w:val="0081271B"/>
    <w:rsid w:val="008129AE"/>
    <w:rsid w:val="00813501"/>
    <w:rsid w:val="008146E3"/>
    <w:rsid w:val="00815253"/>
    <w:rsid w:val="008152BA"/>
    <w:rsid w:val="008161E2"/>
    <w:rsid w:val="00817216"/>
    <w:rsid w:val="00817F89"/>
    <w:rsid w:val="008201F1"/>
    <w:rsid w:val="00822914"/>
    <w:rsid w:val="008229EF"/>
    <w:rsid w:val="0082312B"/>
    <w:rsid w:val="0082356D"/>
    <w:rsid w:val="00826524"/>
    <w:rsid w:val="0082669C"/>
    <w:rsid w:val="00826772"/>
    <w:rsid w:val="00827493"/>
    <w:rsid w:val="00827C90"/>
    <w:rsid w:val="0083006D"/>
    <w:rsid w:val="0083011C"/>
    <w:rsid w:val="00830129"/>
    <w:rsid w:val="0083037F"/>
    <w:rsid w:val="008304A4"/>
    <w:rsid w:val="00831A16"/>
    <w:rsid w:val="008323B0"/>
    <w:rsid w:val="00832753"/>
    <w:rsid w:val="00832AFD"/>
    <w:rsid w:val="0083361A"/>
    <w:rsid w:val="00833FEF"/>
    <w:rsid w:val="00834517"/>
    <w:rsid w:val="00834A3C"/>
    <w:rsid w:val="00834B65"/>
    <w:rsid w:val="008356A6"/>
    <w:rsid w:val="00835C44"/>
    <w:rsid w:val="00835F04"/>
    <w:rsid w:val="0083602E"/>
    <w:rsid w:val="00836463"/>
    <w:rsid w:val="0083697F"/>
    <w:rsid w:val="008375FA"/>
    <w:rsid w:val="00837BD2"/>
    <w:rsid w:val="008401C1"/>
    <w:rsid w:val="008409C4"/>
    <w:rsid w:val="00840A60"/>
    <w:rsid w:val="00840B9A"/>
    <w:rsid w:val="00841941"/>
    <w:rsid w:val="008419AC"/>
    <w:rsid w:val="008424E1"/>
    <w:rsid w:val="00842683"/>
    <w:rsid w:val="0084269C"/>
    <w:rsid w:val="0084417B"/>
    <w:rsid w:val="008442CD"/>
    <w:rsid w:val="00844887"/>
    <w:rsid w:val="00844B2D"/>
    <w:rsid w:val="00844EFF"/>
    <w:rsid w:val="00845173"/>
    <w:rsid w:val="0084575B"/>
    <w:rsid w:val="00845830"/>
    <w:rsid w:val="00845B7D"/>
    <w:rsid w:val="008462A5"/>
    <w:rsid w:val="00846BEE"/>
    <w:rsid w:val="008472A3"/>
    <w:rsid w:val="008476D6"/>
    <w:rsid w:val="00847B53"/>
    <w:rsid w:val="0085142C"/>
    <w:rsid w:val="008515FE"/>
    <w:rsid w:val="00851A15"/>
    <w:rsid w:val="00851F18"/>
    <w:rsid w:val="00853269"/>
    <w:rsid w:val="008535DA"/>
    <w:rsid w:val="00853F0F"/>
    <w:rsid w:val="00854937"/>
    <w:rsid w:val="00854EED"/>
    <w:rsid w:val="00854F14"/>
    <w:rsid w:val="00855182"/>
    <w:rsid w:val="00855B16"/>
    <w:rsid w:val="00855D31"/>
    <w:rsid w:val="00855F42"/>
    <w:rsid w:val="00856429"/>
    <w:rsid w:val="00856627"/>
    <w:rsid w:val="00860744"/>
    <w:rsid w:val="0086081C"/>
    <w:rsid w:val="00860D06"/>
    <w:rsid w:val="0086209E"/>
    <w:rsid w:val="008626D0"/>
    <w:rsid w:val="00863B28"/>
    <w:rsid w:val="008640E8"/>
    <w:rsid w:val="0086455C"/>
    <w:rsid w:val="0086487C"/>
    <w:rsid w:val="0086540D"/>
    <w:rsid w:val="008655DF"/>
    <w:rsid w:val="00865638"/>
    <w:rsid w:val="00865E18"/>
    <w:rsid w:val="00865E77"/>
    <w:rsid w:val="00866666"/>
    <w:rsid w:val="00866B24"/>
    <w:rsid w:val="008677B2"/>
    <w:rsid w:val="00867A49"/>
    <w:rsid w:val="008707B4"/>
    <w:rsid w:val="00870C21"/>
    <w:rsid w:val="00872DCE"/>
    <w:rsid w:val="00872DFF"/>
    <w:rsid w:val="0087400C"/>
    <w:rsid w:val="008742CD"/>
    <w:rsid w:val="00874615"/>
    <w:rsid w:val="00874959"/>
    <w:rsid w:val="00874DDF"/>
    <w:rsid w:val="00874F03"/>
    <w:rsid w:val="008750A5"/>
    <w:rsid w:val="0087692D"/>
    <w:rsid w:val="00876B84"/>
    <w:rsid w:val="00877652"/>
    <w:rsid w:val="008778D1"/>
    <w:rsid w:val="00880252"/>
    <w:rsid w:val="0088075C"/>
    <w:rsid w:val="00880A9E"/>
    <w:rsid w:val="00880E11"/>
    <w:rsid w:val="00880F8E"/>
    <w:rsid w:val="008810E7"/>
    <w:rsid w:val="00881BD4"/>
    <w:rsid w:val="00882820"/>
    <w:rsid w:val="00882BCA"/>
    <w:rsid w:val="00884634"/>
    <w:rsid w:val="008846C7"/>
    <w:rsid w:val="00884730"/>
    <w:rsid w:val="00884C6F"/>
    <w:rsid w:val="00885EDD"/>
    <w:rsid w:val="00885F46"/>
    <w:rsid w:val="00886162"/>
    <w:rsid w:val="0088658B"/>
    <w:rsid w:val="00886891"/>
    <w:rsid w:val="00890A53"/>
    <w:rsid w:val="00891335"/>
    <w:rsid w:val="00892E1D"/>
    <w:rsid w:val="00893225"/>
    <w:rsid w:val="00893E29"/>
    <w:rsid w:val="00894331"/>
    <w:rsid w:val="00894B02"/>
    <w:rsid w:val="00894F21"/>
    <w:rsid w:val="008960B9"/>
    <w:rsid w:val="00896893"/>
    <w:rsid w:val="00896E11"/>
    <w:rsid w:val="00896E50"/>
    <w:rsid w:val="00896EE6"/>
    <w:rsid w:val="00897C42"/>
    <w:rsid w:val="00897DD6"/>
    <w:rsid w:val="00897F60"/>
    <w:rsid w:val="008A03B7"/>
    <w:rsid w:val="008A0BCA"/>
    <w:rsid w:val="008A0D6B"/>
    <w:rsid w:val="008A0FA0"/>
    <w:rsid w:val="008A130F"/>
    <w:rsid w:val="008A1636"/>
    <w:rsid w:val="008A1A6D"/>
    <w:rsid w:val="008A1B23"/>
    <w:rsid w:val="008A1F2E"/>
    <w:rsid w:val="008A218C"/>
    <w:rsid w:val="008A306E"/>
    <w:rsid w:val="008A30F6"/>
    <w:rsid w:val="008A3DC7"/>
    <w:rsid w:val="008A4543"/>
    <w:rsid w:val="008A4B94"/>
    <w:rsid w:val="008A4C9E"/>
    <w:rsid w:val="008A4E5C"/>
    <w:rsid w:val="008A4FB7"/>
    <w:rsid w:val="008A64DA"/>
    <w:rsid w:val="008A64EC"/>
    <w:rsid w:val="008A7385"/>
    <w:rsid w:val="008A7F79"/>
    <w:rsid w:val="008B032A"/>
    <w:rsid w:val="008B0396"/>
    <w:rsid w:val="008B03CF"/>
    <w:rsid w:val="008B1094"/>
    <w:rsid w:val="008B1A0B"/>
    <w:rsid w:val="008B2F15"/>
    <w:rsid w:val="008B3828"/>
    <w:rsid w:val="008B402A"/>
    <w:rsid w:val="008B5614"/>
    <w:rsid w:val="008B5E94"/>
    <w:rsid w:val="008B6013"/>
    <w:rsid w:val="008B72CE"/>
    <w:rsid w:val="008C02E7"/>
    <w:rsid w:val="008C0615"/>
    <w:rsid w:val="008C0DAE"/>
    <w:rsid w:val="008C0FB7"/>
    <w:rsid w:val="008C18AF"/>
    <w:rsid w:val="008C27D4"/>
    <w:rsid w:val="008C2C8D"/>
    <w:rsid w:val="008C2D8A"/>
    <w:rsid w:val="008C2E58"/>
    <w:rsid w:val="008C2F82"/>
    <w:rsid w:val="008C4304"/>
    <w:rsid w:val="008C4471"/>
    <w:rsid w:val="008C5318"/>
    <w:rsid w:val="008C6696"/>
    <w:rsid w:val="008C700A"/>
    <w:rsid w:val="008C710A"/>
    <w:rsid w:val="008C735B"/>
    <w:rsid w:val="008C78A9"/>
    <w:rsid w:val="008C7FC0"/>
    <w:rsid w:val="008D00B5"/>
    <w:rsid w:val="008D068C"/>
    <w:rsid w:val="008D0707"/>
    <w:rsid w:val="008D09C4"/>
    <w:rsid w:val="008D1103"/>
    <w:rsid w:val="008D1285"/>
    <w:rsid w:val="008D17A8"/>
    <w:rsid w:val="008D2028"/>
    <w:rsid w:val="008D2203"/>
    <w:rsid w:val="008D3488"/>
    <w:rsid w:val="008D4478"/>
    <w:rsid w:val="008D55D6"/>
    <w:rsid w:val="008D5A07"/>
    <w:rsid w:val="008D5E12"/>
    <w:rsid w:val="008D5E7C"/>
    <w:rsid w:val="008D5F26"/>
    <w:rsid w:val="008D7E68"/>
    <w:rsid w:val="008E0DEA"/>
    <w:rsid w:val="008E16FD"/>
    <w:rsid w:val="008E1F62"/>
    <w:rsid w:val="008E2C90"/>
    <w:rsid w:val="008E4773"/>
    <w:rsid w:val="008E5645"/>
    <w:rsid w:val="008E5DC4"/>
    <w:rsid w:val="008E6136"/>
    <w:rsid w:val="008E66C9"/>
    <w:rsid w:val="008E6EFC"/>
    <w:rsid w:val="008E7752"/>
    <w:rsid w:val="008F02BA"/>
    <w:rsid w:val="008F086E"/>
    <w:rsid w:val="008F0A42"/>
    <w:rsid w:val="008F197D"/>
    <w:rsid w:val="008F26B5"/>
    <w:rsid w:val="008F2CB5"/>
    <w:rsid w:val="008F3674"/>
    <w:rsid w:val="008F4307"/>
    <w:rsid w:val="008F4B5B"/>
    <w:rsid w:val="008F59E7"/>
    <w:rsid w:val="008F63E9"/>
    <w:rsid w:val="008F6B48"/>
    <w:rsid w:val="008F7360"/>
    <w:rsid w:val="008F7AA0"/>
    <w:rsid w:val="008F7FCB"/>
    <w:rsid w:val="0090041C"/>
    <w:rsid w:val="00900E56"/>
    <w:rsid w:val="00900FEE"/>
    <w:rsid w:val="00901068"/>
    <w:rsid w:val="00901480"/>
    <w:rsid w:val="00901E86"/>
    <w:rsid w:val="00904F8F"/>
    <w:rsid w:val="00905A73"/>
    <w:rsid w:val="00906DD9"/>
    <w:rsid w:val="009109E9"/>
    <w:rsid w:val="00910C87"/>
    <w:rsid w:val="00910CF1"/>
    <w:rsid w:val="00910E95"/>
    <w:rsid w:val="00911373"/>
    <w:rsid w:val="00911A3A"/>
    <w:rsid w:val="00911DF3"/>
    <w:rsid w:val="009129D2"/>
    <w:rsid w:val="009134BB"/>
    <w:rsid w:val="009145E1"/>
    <w:rsid w:val="009145E4"/>
    <w:rsid w:val="00914A7E"/>
    <w:rsid w:val="0091516F"/>
    <w:rsid w:val="00916189"/>
    <w:rsid w:val="00916467"/>
    <w:rsid w:val="00916C42"/>
    <w:rsid w:val="0091755D"/>
    <w:rsid w:val="00920087"/>
    <w:rsid w:val="00921352"/>
    <w:rsid w:val="009214F5"/>
    <w:rsid w:val="0092165C"/>
    <w:rsid w:val="00921C69"/>
    <w:rsid w:val="00921E81"/>
    <w:rsid w:val="0092250F"/>
    <w:rsid w:val="00922EEB"/>
    <w:rsid w:val="00922FC0"/>
    <w:rsid w:val="0092367C"/>
    <w:rsid w:val="009239C4"/>
    <w:rsid w:val="00923F77"/>
    <w:rsid w:val="0092446C"/>
    <w:rsid w:val="009255B9"/>
    <w:rsid w:val="009264BC"/>
    <w:rsid w:val="009306BE"/>
    <w:rsid w:val="0093391C"/>
    <w:rsid w:val="0093425C"/>
    <w:rsid w:val="00934756"/>
    <w:rsid w:val="00935AD0"/>
    <w:rsid w:val="00937E7C"/>
    <w:rsid w:val="00940768"/>
    <w:rsid w:val="00940966"/>
    <w:rsid w:val="00940DC2"/>
    <w:rsid w:val="0094131C"/>
    <w:rsid w:val="00941401"/>
    <w:rsid w:val="00941429"/>
    <w:rsid w:val="0094250C"/>
    <w:rsid w:val="009425BF"/>
    <w:rsid w:val="00943BD3"/>
    <w:rsid w:val="00944158"/>
    <w:rsid w:val="0094432D"/>
    <w:rsid w:val="00945F50"/>
    <w:rsid w:val="00946136"/>
    <w:rsid w:val="0094615E"/>
    <w:rsid w:val="0094712B"/>
    <w:rsid w:val="0094796C"/>
    <w:rsid w:val="00947D0A"/>
    <w:rsid w:val="00947EE5"/>
    <w:rsid w:val="00951B43"/>
    <w:rsid w:val="00951DAD"/>
    <w:rsid w:val="00952464"/>
    <w:rsid w:val="00952802"/>
    <w:rsid w:val="009529C5"/>
    <w:rsid w:val="009530DA"/>
    <w:rsid w:val="009551DF"/>
    <w:rsid w:val="00955715"/>
    <w:rsid w:val="00955A70"/>
    <w:rsid w:val="00955BD1"/>
    <w:rsid w:val="00955CB0"/>
    <w:rsid w:val="00955EC9"/>
    <w:rsid w:val="00956705"/>
    <w:rsid w:val="0095689A"/>
    <w:rsid w:val="0095796E"/>
    <w:rsid w:val="00957E3A"/>
    <w:rsid w:val="00960199"/>
    <w:rsid w:val="00960D7B"/>
    <w:rsid w:val="009618E7"/>
    <w:rsid w:val="0096191B"/>
    <w:rsid w:val="00962B57"/>
    <w:rsid w:val="00963067"/>
    <w:rsid w:val="009630D7"/>
    <w:rsid w:val="00963534"/>
    <w:rsid w:val="0096414A"/>
    <w:rsid w:val="00964423"/>
    <w:rsid w:val="009645BC"/>
    <w:rsid w:val="00964BC4"/>
    <w:rsid w:val="00964C99"/>
    <w:rsid w:val="009655CA"/>
    <w:rsid w:val="009657E8"/>
    <w:rsid w:val="009666A1"/>
    <w:rsid w:val="009675C2"/>
    <w:rsid w:val="00967A20"/>
    <w:rsid w:val="00967B1C"/>
    <w:rsid w:val="009709B8"/>
    <w:rsid w:val="00972A39"/>
    <w:rsid w:val="00972D96"/>
    <w:rsid w:val="00973356"/>
    <w:rsid w:val="0097367D"/>
    <w:rsid w:val="00973B18"/>
    <w:rsid w:val="00974958"/>
    <w:rsid w:val="009758BB"/>
    <w:rsid w:val="00975C96"/>
    <w:rsid w:val="00976717"/>
    <w:rsid w:val="0097725A"/>
    <w:rsid w:val="009777BD"/>
    <w:rsid w:val="0097790F"/>
    <w:rsid w:val="00977DF5"/>
    <w:rsid w:val="0098039E"/>
    <w:rsid w:val="009806FD"/>
    <w:rsid w:val="0098080B"/>
    <w:rsid w:val="00980827"/>
    <w:rsid w:val="00980F1D"/>
    <w:rsid w:val="00982613"/>
    <w:rsid w:val="0098277D"/>
    <w:rsid w:val="00982B92"/>
    <w:rsid w:val="00982D09"/>
    <w:rsid w:val="00982EC6"/>
    <w:rsid w:val="00983E39"/>
    <w:rsid w:val="00984E2B"/>
    <w:rsid w:val="00984FC5"/>
    <w:rsid w:val="009855F1"/>
    <w:rsid w:val="009855F5"/>
    <w:rsid w:val="00986120"/>
    <w:rsid w:val="00986A74"/>
    <w:rsid w:val="00990653"/>
    <w:rsid w:val="00990D9E"/>
    <w:rsid w:val="00991CCC"/>
    <w:rsid w:val="00992041"/>
    <w:rsid w:val="00993027"/>
    <w:rsid w:val="009931D2"/>
    <w:rsid w:val="0099379C"/>
    <w:rsid w:val="00993D19"/>
    <w:rsid w:val="00994370"/>
    <w:rsid w:val="00994DBA"/>
    <w:rsid w:val="009956F1"/>
    <w:rsid w:val="00996B3B"/>
    <w:rsid w:val="0099707E"/>
    <w:rsid w:val="0099780F"/>
    <w:rsid w:val="009A0214"/>
    <w:rsid w:val="009A0ADD"/>
    <w:rsid w:val="009A0D32"/>
    <w:rsid w:val="009A10CA"/>
    <w:rsid w:val="009A164F"/>
    <w:rsid w:val="009A1D2C"/>
    <w:rsid w:val="009A2065"/>
    <w:rsid w:val="009A23B1"/>
    <w:rsid w:val="009A2828"/>
    <w:rsid w:val="009A2966"/>
    <w:rsid w:val="009A2C95"/>
    <w:rsid w:val="009A33D4"/>
    <w:rsid w:val="009A3793"/>
    <w:rsid w:val="009A38EC"/>
    <w:rsid w:val="009A4780"/>
    <w:rsid w:val="009A4C0A"/>
    <w:rsid w:val="009A4E8A"/>
    <w:rsid w:val="009A522A"/>
    <w:rsid w:val="009A530C"/>
    <w:rsid w:val="009A5A70"/>
    <w:rsid w:val="009A60E2"/>
    <w:rsid w:val="009A7007"/>
    <w:rsid w:val="009A728F"/>
    <w:rsid w:val="009B059C"/>
    <w:rsid w:val="009B0625"/>
    <w:rsid w:val="009B0D76"/>
    <w:rsid w:val="009B1B3F"/>
    <w:rsid w:val="009B21C7"/>
    <w:rsid w:val="009B27E3"/>
    <w:rsid w:val="009B2988"/>
    <w:rsid w:val="009B2F10"/>
    <w:rsid w:val="009B39A7"/>
    <w:rsid w:val="009B462F"/>
    <w:rsid w:val="009B4BBB"/>
    <w:rsid w:val="009B5A5D"/>
    <w:rsid w:val="009B6004"/>
    <w:rsid w:val="009B6DBD"/>
    <w:rsid w:val="009B714B"/>
    <w:rsid w:val="009C11FA"/>
    <w:rsid w:val="009C128D"/>
    <w:rsid w:val="009C14DF"/>
    <w:rsid w:val="009C16AB"/>
    <w:rsid w:val="009C1927"/>
    <w:rsid w:val="009C211B"/>
    <w:rsid w:val="009C359A"/>
    <w:rsid w:val="009C3E0F"/>
    <w:rsid w:val="009C4225"/>
    <w:rsid w:val="009C4D23"/>
    <w:rsid w:val="009C4FAD"/>
    <w:rsid w:val="009C50D2"/>
    <w:rsid w:val="009C63C4"/>
    <w:rsid w:val="009C6681"/>
    <w:rsid w:val="009C76EE"/>
    <w:rsid w:val="009C77B2"/>
    <w:rsid w:val="009D0509"/>
    <w:rsid w:val="009D18E8"/>
    <w:rsid w:val="009D1ED6"/>
    <w:rsid w:val="009D2582"/>
    <w:rsid w:val="009D2D03"/>
    <w:rsid w:val="009D33C3"/>
    <w:rsid w:val="009D350F"/>
    <w:rsid w:val="009D406B"/>
    <w:rsid w:val="009D40F8"/>
    <w:rsid w:val="009D42C9"/>
    <w:rsid w:val="009D49C6"/>
    <w:rsid w:val="009D4A6B"/>
    <w:rsid w:val="009D4BCB"/>
    <w:rsid w:val="009D4CD8"/>
    <w:rsid w:val="009D4F99"/>
    <w:rsid w:val="009D56F8"/>
    <w:rsid w:val="009D5CCE"/>
    <w:rsid w:val="009D5F4B"/>
    <w:rsid w:val="009D6710"/>
    <w:rsid w:val="009D68CA"/>
    <w:rsid w:val="009E0DB8"/>
    <w:rsid w:val="009E1146"/>
    <w:rsid w:val="009E123B"/>
    <w:rsid w:val="009E1539"/>
    <w:rsid w:val="009E24C2"/>
    <w:rsid w:val="009E2C48"/>
    <w:rsid w:val="009E2F86"/>
    <w:rsid w:val="009E3377"/>
    <w:rsid w:val="009E3B91"/>
    <w:rsid w:val="009E467F"/>
    <w:rsid w:val="009E4E7A"/>
    <w:rsid w:val="009E4EE9"/>
    <w:rsid w:val="009E5940"/>
    <w:rsid w:val="009E5F8F"/>
    <w:rsid w:val="009E6453"/>
    <w:rsid w:val="009E6870"/>
    <w:rsid w:val="009E6A44"/>
    <w:rsid w:val="009E6FE0"/>
    <w:rsid w:val="009E7040"/>
    <w:rsid w:val="009E74CE"/>
    <w:rsid w:val="009E7CC1"/>
    <w:rsid w:val="009F09D3"/>
    <w:rsid w:val="009F0AB0"/>
    <w:rsid w:val="009F0CB2"/>
    <w:rsid w:val="009F0DE1"/>
    <w:rsid w:val="009F1C8D"/>
    <w:rsid w:val="009F201C"/>
    <w:rsid w:val="009F2541"/>
    <w:rsid w:val="009F44C8"/>
    <w:rsid w:val="009F4E6F"/>
    <w:rsid w:val="009F5633"/>
    <w:rsid w:val="009F5B0C"/>
    <w:rsid w:val="009F5B5D"/>
    <w:rsid w:val="009F6395"/>
    <w:rsid w:val="009F7131"/>
    <w:rsid w:val="009F7497"/>
    <w:rsid w:val="009F768D"/>
    <w:rsid w:val="009F7C67"/>
    <w:rsid w:val="00A00027"/>
    <w:rsid w:val="00A00937"/>
    <w:rsid w:val="00A00C1D"/>
    <w:rsid w:val="00A011CD"/>
    <w:rsid w:val="00A017B0"/>
    <w:rsid w:val="00A01BAF"/>
    <w:rsid w:val="00A0200D"/>
    <w:rsid w:val="00A02476"/>
    <w:rsid w:val="00A02949"/>
    <w:rsid w:val="00A02B28"/>
    <w:rsid w:val="00A02D99"/>
    <w:rsid w:val="00A02DCC"/>
    <w:rsid w:val="00A03203"/>
    <w:rsid w:val="00A03533"/>
    <w:rsid w:val="00A035A7"/>
    <w:rsid w:val="00A04057"/>
    <w:rsid w:val="00A05250"/>
    <w:rsid w:val="00A05526"/>
    <w:rsid w:val="00A05A9C"/>
    <w:rsid w:val="00A0615B"/>
    <w:rsid w:val="00A062A8"/>
    <w:rsid w:val="00A06CAD"/>
    <w:rsid w:val="00A07151"/>
    <w:rsid w:val="00A1041A"/>
    <w:rsid w:val="00A104DE"/>
    <w:rsid w:val="00A1066B"/>
    <w:rsid w:val="00A107DF"/>
    <w:rsid w:val="00A10ACC"/>
    <w:rsid w:val="00A10C47"/>
    <w:rsid w:val="00A10E50"/>
    <w:rsid w:val="00A12462"/>
    <w:rsid w:val="00A1290D"/>
    <w:rsid w:val="00A1440F"/>
    <w:rsid w:val="00A145D3"/>
    <w:rsid w:val="00A151E2"/>
    <w:rsid w:val="00A153CD"/>
    <w:rsid w:val="00A15578"/>
    <w:rsid w:val="00A16B04"/>
    <w:rsid w:val="00A16B64"/>
    <w:rsid w:val="00A17159"/>
    <w:rsid w:val="00A17396"/>
    <w:rsid w:val="00A17F0B"/>
    <w:rsid w:val="00A20041"/>
    <w:rsid w:val="00A201CE"/>
    <w:rsid w:val="00A20C86"/>
    <w:rsid w:val="00A210ED"/>
    <w:rsid w:val="00A21340"/>
    <w:rsid w:val="00A224AA"/>
    <w:rsid w:val="00A229E7"/>
    <w:rsid w:val="00A22E86"/>
    <w:rsid w:val="00A232EA"/>
    <w:rsid w:val="00A23B8C"/>
    <w:rsid w:val="00A23CE9"/>
    <w:rsid w:val="00A23E50"/>
    <w:rsid w:val="00A2436E"/>
    <w:rsid w:val="00A257DE"/>
    <w:rsid w:val="00A25D26"/>
    <w:rsid w:val="00A2655B"/>
    <w:rsid w:val="00A26F7E"/>
    <w:rsid w:val="00A27F4F"/>
    <w:rsid w:val="00A3068E"/>
    <w:rsid w:val="00A31760"/>
    <w:rsid w:val="00A31888"/>
    <w:rsid w:val="00A31969"/>
    <w:rsid w:val="00A31EC5"/>
    <w:rsid w:val="00A3268D"/>
    <w:rsid w:val="00A335B1"/>
    <w:rsid w:val="00A33A0D"/>
    <w:rsid w:val="00A3412E"/>
    <w:rsid w:val="00A34447"/>
    <w:rsid w:val="00A34B34"/>
    <w:rsid w:val="00A34C30"/>
    <w:rsid w:val="00A351CC"/>
    <w:rsid w:val="00A353E2"/>
    <w:rsid w:val="00A355BD"/>
    <w:rsid w:val="00A35A7D"/>
    <w:rsid w:val="00A35E92"/>
    <w:rsid w:val="00A3663C"/>
    <w:rsid w:val="00A36924"/>
    <w:rsid w:val="00A36928"/>
    <w:rsid w:val="00A36B34"/>
    <w:rsid w:val="00A375A7"/>
    <w:rsid w:val="00A3787A"/>
    <w:rsid w:val="00A40188"/>
    <w:rsid w:val="00A40433"/>
    <w:rsid w:val="00A40785"/>
    <w:rsid w:val="00A40860"/>
    <w:rsid w:val="00A4257F"/>
    <w:rsid w:val="00A42A66"/>
    <w:rsid w:val="00A42C9F"/>
    <w:rsid w:val="00A43317"/>
    <w:rsid w:val="00A43E22"/>
    <w:rsid w:val="00A44019"/>
    <w:rsid w:val="00A4465F"/>
    <w:rsid w:val="00A44EB2"/>
    <w:rsid w:val="00A45153"/>
    <w:rsid w:val="00A4733D"/>
    <w:rsid w:val="00A47BD1"/>
    <w:rsid w:val="00A47C70"/>
    <w:rsid w:val="00A47C77"/>
    <w:rsid w:val="00A50084"/>
    <w:rsid w:val="00A50202"/>
    <w:rsid w:val="00A507AC"/>
    <w:rsid w:val="00A50CE0"/>
    <w:rsid w:val="00A51123"/>
    <w:rsid w:val="00A5139C"/>
    <w:rsid w:val="00A51408"/>
    <w:rsid w:val="00A51C45"/>
    <w:rsid w:val="00A51FD3"/>
    <w:rsid w:val="00A520C3"/>
    <w:rsid w:val="00A5248E"/>
    <w:rsid w:val="00A5251D"/>
    <w:rsid w:val="00A527DB"/>
    <w:rsid w:val="00A5293A"/>
    <w:rsid w:val="00A52A88"/>
    <w:rsid w:val="00A55172"/>
    <w:rsid w:val="00A55C0B"/>
    <w:rsid w:val="00A55E8E"/>
    <w:rsid w:val="00A56366"/>
    <w:rsid w:val="00A564DF"/>
    <w:rsid w:val="00A56A4C"/>
    <w:rsid w:val="00A57256"/>
    <w:rsid w:val="00A57305"/>
    <w:rsid w:val="00A573CB"/>
    <w:rsid w:val="00A57AD0"/>
    <w:rsid w:val="00A601B8"/>
    <w:rsid w:val="00A6031C"/>
    <w:rsid w:val="00A6067D"/>
    <w:rsid w:val="00A60B2F"/>
    <w:rsid w:val="00A616AE"/>
    <w:rsid w:val="00A624A0"/>
    <w:rsid w:val="00A6310F"/>
    <w:rsid w:val="00A63284"/>
    <w:rsid w:val="00A632A0"/>
    <w:rsid w:val="00A6332B"/>
    <w:rsid w:val="00A6562C"/>
    <w:rsid w:val="00A65768"/>
    <w:rsid w:val="00A65E88"/>
    <w:rsid w:val="00A65EF5"/>
    <w:rsid w:val="00A660A9"/>
    <w:rsid w:val="00A66CC3"/>
    <w:rsid w:val="00A66CC8"/>
    <w:rsid w:val="00A675DB"/>
    <w:rsid w:val="00A67C89"/>
    <w:rsid w:val="00A70D4F"/>
    <w:rsid w:val="00A71066"/>
    <w:rsid w:val="00A71128"/>
    <w:rsid w:val="00A717C6"/>
    <w:rsid w:val="00A72FA2"/>
    <w:rsid w:val="00A73A48"/>
    <w:rsid w:val="00A73C72"/>
    <w:rsid w:val="00A74015"/>
    <w:rsid w:val="00A74078"/>
    <w:rsid w:val="00A80558"/>
    <w:rsid w:val="00A808B0"/>
    <w:rsid w:val="00A809CC"/>
    <w:rsid w:val="00A80A33"/>
    <w:rsid w:val="00A817D0"/>
    <w:rsid w:val="00A81BF8"/>
    <w:rsid w:val="00A81FDD"/>
    <w:rsid w:val="00A822AE"/>
    <w:rsid w:val="00A82AAA"/>
    <w:rsid w:val="00A82D1D"/>
    <w:rsid w:val="00A830FC"/>
    <w:rsid w:val="00A83420"/>
    <w:rsid w:val="00A83551"/>
    <w:rsid w:val="00A83BCC"/>
    <w:rsid w:val="00A83EB0"/>
    <w:rsid w:val="00A83FE0"/>
    <w:rsid w:val="00A8452A"/>
    <w:rsid w:val="00A84916"/>
    <w:rsid w:val="00A849FE"/>
    <w:rsid w:val="00A84B14"/>
    <w:rsid w:val="00A8603C"/>
    <w:rsid w:val="00A86040"/>
    <w:rsid w:val="00A860BC"/>
    <w:rsid w:val="00A865D6"/>
    <w:rsid w:val="00A87155"/>
    <w:rsid w:val="00A874EB"/>
    <w:rsid w:val="00A874EF"/>
    <w:rsid w:val="00A87B68"/>
    <w:rsid w:val="00A87FAA"/>
    <w:rsid w:val="00A90F93"/>
    <w:rsid w:val="00A912B6"/>
    <w:rsid w:val="00A91A56"/>
    <w:rsid w:val="00A91B4C"/>
    <w:rsid w:val="00A93F7C"/>
    <w:rsid w:val="00A95445"/>
    <w:rsid w:val="00A95E84"/>
    <w:rsid w:val="00A96C29"/>
    <w:rsid w:val="00A96D4E"/>
    <w:rsid w:val="00A96FD5"/>
    <w:rsid w:val="00A9775A"/>
    <w:rsid w:val="00AA0A69"/>
    <w:rsid w:val="00AA1996"/>
    <w:rsid w:val="00AA261B"/>
    <w:rsid w:val="00AA2CB2"/>
    <w:rsid w:val="00AA46DB"/>
    <w:rsid w:val="00AA59C8"/>
    <w:rsid w:val="00AA61A8"/>
    <w:rsid w:val="00AA704B"/>
    <w:rsid w:val="00AA7FEE"/>
    <w:rsid w:val="00AB00BA"/>
    <w:rsid w:val="00AB1549"/>
    <w:rsid w:val="00AB165D"/>
    <w:rsid w:val="00AB227E"/>
    <w:rsid w:val="00AB2E8B"/>
    <w:rsid w:val="00AB355C"/>
    <w:rsid w:val="00AB3A87"/>
    <w:rsid w:val="00AB3CB2"/>
    <w:rsid w:val="00AB417D"/>
    <w:rsid w:val="00AB62AE"/>
    <w:rsid w:val="00AB6989"/>
    <w:rsid w:val="00AB6C95"/>
    <w:rsid w:val="00AB7063"/>
    <w:rsid w:val="00AB7BD8"/>
    <w:rsid w:val="00AC0C33"/>
    <w:rsid w:val="00AC15C8"/>
    <w:rsid w:val="00AC163F"/>
    <w:rsid w:val="00AC1770"/>
    <w:rsid w:val="00AC25B7"/>
    <w:rsid w:val="00AC2A7A"/>
    <w:rsid w:val="00AC38DD"/>
    <w:rsid w:val="00AC3987"/>
    <w:rsid w:val="00AC3B4A"/>
    <w:rsid w:val="00AC3FD4"/>
    <w:rsid w:val="00AC5017"/>
    <w:rsid w:val="00AC5C8E"/>
    <w:rsid w:val="00AC63D2"/>
    <w:rsid w:val="00AC67D9"/>
    <w:rsid w:val="00AC67F1"/>
    <w:rsid w:val="00AC75E6"/>
    <w:rsid w:val="00AD047A"/>
    <w:rsid w:val="00AD05A6"/>
    <w:rsid w:val="00AD0A9D"/>
    <w:rsid w:val="00AD0ED0"/>
    <w:rsid w:val="00AD10FC"/>
    <w:rsid w:val="00AD110D"/>
    <w:rsid w:val="00AD1405"/>
    <w:rsid w:val="00AD2230"/>
    <w:rsid w:val="00AD2330"/>
    <w:rsid w:val="00AD2789"/>
    <w:rsid w:val="00AD3419"/>
    <w:rsid w:val="00AD399B"/>
    <w:rsid w:val="00AD3E35"/>
    <w:rsid w:val="00AD47B1"/>
    <w:rsid w:val="00AD4F34"/>
    <w:rsid w:val="00AD51E1"/>
    <w:rsid w:val="00AD60ED"/>
    <w:rsid w:val="00AD662E"/>
    <w:rsid w:val="00AD679B"/>
    <w:rsid w:val="00AD6B53"/>
    <w:rsid w:val="00AD6B6B"/>
    <w:rsid w:val="00AD71A0"/>
    <w:rsid w:val="00AD7D97"/>
    <w:rsid w:val="00AE038E"/>
    <w:rsid w:val="00AE0C5A"/>
    <w:rsid w:val="00AE11CE"/>
    <w:rsid w:val="00AE131A"/>
    <w:rsid w:val="00AE1EAB"/>
    <w:rsid w:val="00AE31F8"/>
    <w:rsid w:val="00AE3728"/>
    <w:rsid w:val="00AE3A5E"/>
    <w:rsid w:val="00AE3CC3"/>
    <w:rsid w:val="00AE46EF"/>
    <w:rsid w:val="00AE47EE"/>
    <w:rsid w:val="00AE4E69"/>
    <w:rsid w:val="00AE5322"/>
    <w:rsid w:val="00AE542B"/>
    <w:rsid w:val="00AE54B7"/>
    <w:rsid w:val="00AE57E8"/>
    <w:rsid w:val="00AE5A97"/>
    <w:rsid w:val="00AE5BA7"/>
    <w:rsid w:val="00AE75A1"/>
    <w:rsid w:val="00AE7806"/>
    <w:rsid w:val="00AF0C36"/>
    <w:rsid w:val="00AF0CEA"/>
    <w:rsid w:val="00AF1248"/>
    <w:rsid w:val="00AF18B3"/>
    <w:rsid w:val="00AF20DC"/>
    <w:rsid w:val="00AF225D"/>
    <w:rsid w:val="00AF2707"/>
    <w:rsid w:val="00AF2DFD"/>
    <w:rsid w:val="00AF3C36"/>
    <w:rsid w:val="00AF4286"/>
    <w:rsid w:val="00AF4390"/>
    <w:rsid w:val="00AF477C"/>
    <w:rsid w:val="00AF4B02"/>
    <w:rsid w:val="00AF60E9"/>
    <w:rsid w:val="00AF652C"/>
    <w:rsid w:val="00AF7954"/>
    <w:rsid w:val="00B001A9"/>
    <w:rsid w:val="00B002E4"/>
    <w:rsid w:val="00B00C45"/>
    <w:rsid w:val="00B01DA8"/>
    <w:rsid w:val="00B02579"/>
    <w:rsid w:val="00B02635"/>
    <w:rsid w:val="00B02F6E"/>
    <w:rsid w:val="00B03B0D"/>
    <w:rsid w:val="00B03B9C"/>
    <w:rsid w:val="00B03D65"/>
    <w:rsid w:val="00B03E4F"/>
    <w:rsid w:val="00B041ED"/>
    <w:rsid w:val="00B04BAA"/>
    <w:rsid w:val="00B04CF3"/>
    <w:rsid w:val="00B0508D"/>
    <w:rsid w:val="00B05D81"/>
    <w:rsid w:val="00B05EA6"/>
    <w:rsid w:val="00B06D60"/>
    <w:rsid w:val="00B07133"/>
    <w:rsid w:val="00B0714E"/>
    <w:rsid w:val="00B10152"/>
    <w:rsid w:val="00B10909"/>
    <w:rsid w:val="00B10B4F"/>
    <w:rsid w:val="00B1194C"/>
    <w:rsid w:val="00B1206E"/>
    <w:rsid w:val="00B1265F"/>
    <w:rsid w:val="00B1431C"/>
    <w:rsid w:val="00B143DF"/>
    <w:rsid w:val="00B14A1B"/>
    <w:rsid w:val="00B14AC0"/>
    <w:rsid w:val="00B15ED1"/>
    <w:rsid w:val="00B169C8"/>
    <w:rsid w:val="00B16EAA"/>
    <w:rsid w:val="00B17F3D"/>
    <w:rsid w:val="00B2069C"/>
    <w:rsid w:val="00B20B66"/>
    <w:rsid w:val="00B213D1"/>
    <w:rsid w:val="00B2196E"/>
    <w:rsid w:val="00B220AD"/>
    <w:rsid w:val="00B2241F"/>
    <w:rsid w:val="00B23081"/>
    <w:rsid w:val="00B253B3"/>
    <w:rsid w:val="00B2579E"/>
    <w:rsid w:val="00B25F09"/>
    <w:rsid w:val="00B2615B"/>
    <w:rsid w:val="00B263DC"/>
    <w:rsid w:val="00B265D7"/>
    <w:rsid w:val="00B265F8"/>
    <w:rsid w:val="00B26BDE"/>
    <w:rsid w:val="00B26E95"/>
    <w:rsid w:val="00B27408"/>
    <w:rsid w:val="00B30CA1"/>
    <w:rsid w:val="00B31167"/>
    <w:rsid w:val="00B3120F"/>
    <w:rsid w:val="00B3122D"/>
    <w:rsid w:val="00B31E91"/>
    <w:rsid w:val="00B31FD4"/>
    <w:rsid w:val="00B3297A"/>
    <w:rsid w:val="00B32A94"/>
    <w:rsid w:val="00B32B34"/>
    <w:rsid w:val="00B32BF8"/>
    <w:rsid w:val="00B32E9D"/>
    <w:rsid w:val="00B33840"/>
    <w:rsid w:val="00B33A35"/>
    <w:rsid w:val="00B33E7B"/>
    <w:rsid w:val="00B34826"/>
    <w:rsid w:val="00B34B63"/>
    <w:rsid w:val="00B34B78"/>
    <w:rsid w:val="00B34BB5"/>
    <w:rsid w:val="00B35E81"/>
    <w:rsid w:val="00B361F8"/>
    <w:rsid w:val="00B363B8"/>
    <w:rsid w:val="00B363E3"/>
    <w:rsid w:val="00B36750"/>
    <w:rsid w:val="00B36E53"/>
    <w:rsid w:val="00B37B9A"/>
    <w:rsid w:val="00B40196"/>
    <w:rsid w:val="00B404DF"/>
    <w:rsid w:val="00B40779"/>
    <w:rsid w:val="00B4078D"/>
    <w:rsid w:val="00B412E8"/>
    <w:rsid w:val="00B41F1E"/>
    <w:rsid w:val="00B428EA"/>
    <w:rsid w:val="00B435D8"/>
    <w:rsid w:val="00B4373C"/>
    <w:rsid w:val="00B437A9"/>
    <w:rsid w:val="00B43C8C"/>
    <w:rsid w:val="00B4472C"/>
    <w:rsid w:val="00B44983"/>
    <w:rsid w:val="00B44F94"/>
    <w:rsid w:val="00B4513D"/>
    <w:rsid w:val="00B455E9"/>
    <w:rsid w:val="00B468D8"/>
    <w:rsid w:val="00B4729B"/>
    <w:rsid w:val="00B4754D"/>
    <w:rsid w:val="00B47687"/>
    <w:rsid w:val="00B507BB"/>
    <w:rsid w:val="00B512B0"/>
    <w:rsid w:val="00B51B70"/>
    <w:rsid w:val="00B52270"/>
    <w:rsid w:val="00B5254B"/>
    <w:rsid w:val="00B549E9"/>
    <w:rsid w:val="00B549ED"/>
    <w:rsid w:val="00B54FD0"/>
    <w:rsid w:val="00B55964"/>
    <w:rsid w:val="00B56237"/>
    <w:rsid w:val="00B56759"/>
    <w:rsid w:val="00B570A0"/>
    <w:rsid w:val="00B574C8"/>
    <w:rsid w:val="00B60075"/>
    <w:rsid w:val="00B60213"/>
    <w:rsid w:val="00B60531"/>
    <w:rsid w:val="00B60E53"/>
    <w:rsid w:val="00B618EF"/>
    <w:rsid w:val="00B621D8"/>
    <w:rsid w:val="00B62632"/>
    <w:rsid w:val="00B62A18"/>
    <w:rsid w:val="00B63A1C"/>
    <w:rsid w:val="00B63D00"/>
    <w:rsid w:val="00B64570"/>
    <w:rsid w:val="00B65858"/>
    <w:rsid w:val="00B659E7"/>
    <w:rsid w:val="00B66286"/>
    <w:rsid w:val="00B66387"/>
    <w:rsid w:val="00B6648F"/>
    <w:rsid w:val="00B66965"/>
    <w:rsid w:val="00B67608"/>
    <w:rsid w:val="00B67DB4"/>
    <w:rsid w:val="00B7009C"/>
    <w:rsid w:val="00B70455"/>
    <w:rsid w:val="00B70A8C"/>
    <w:rsid w:val="00B71E62"/>
    <w:rsid w:val="00B721C5"/>
    <w:rsid w:val="00B72265"/>
    <w:rsid w:val="00B72A87"/>
    <w:rsid w:val="00B736B7"/>
    <w:rsid w:val="00B73A64"/>
    <w:rsid w:val="00B74229"/>
    <w:rsid w:val="00B744B1"/>
    <w:rsid w:val="00B749B0"/>
    <w:rsid w:val="00B74EC9"/>
    <w:rsid w:val="00B756B0"/>
    <w:rsid w:val="00B758B1"/>
    <w:rsid w:val="00B75BFD"/>
    <w:rsid w:val="00B7602C"/>
    <w:rsid w:val="00B766E6"/>
    <w:rsid w:val="00B76821"/>
    <w:rsid w:val="00B77569"/>
    <w:rsid w:val="00B77A37"/>
    <w:rsid w:val="00B8053F"/>
    <w:rsid w:val="00B80BA4"/>
    <w:rsid w:val="00B81A4E"/>
    <w:rsid w:val="00B81AC9"/>
    <w:rsid w:val="00B82919"/>
    <w:rsid w:val="00B836FC"/>
    <w:rsid w:val="00B8382B"/>
    <w:rsid w:val="00B83A81"/>
    <w:rsid w:val="00B83C26"/>
    <w:rsid w:val="00B84823"/>
    <w:rsid w:val="00B84EB4"/>
    <w:rsid w:val="00B851D7"/>
    <w:rsid w:val="00B851FF"/>
    <w:rsid w:val="00B86B23"/>
    <w:rsid w:val="00B86FA4"/>
    <w:rsid w:val="00B8797F"/>
    <w:rsid w:val="00B87A5F"/>
    <w:rsid w:val="00B87C80"/>
    <w:rsid w:val="00B9013A"/>
    <w:rsid w:val="00B92774"/>
    <w:rsid w:val="00B9328C"/>
    <w:rsid w:val="00B94C14"/>
    <w:rsid w:val="00B9588C"/>
    <w:rsid w:val="00B95DAF"/>
    <w:rsid w:val="00B96181"/>
    <w:rsid w:val="00B96249"/>
    <w:rsid w:val="00B964D4"/>
    <w:rsid w:val="00B970FE"/>
    <w:rsid w:val="00B978A4"/>
    <w:rsid w:val="00B97DB4"/>
    <w:rsid w:val="00BA0F87"/>
    <w:rsid w:val="00BA1186"/>
    <w:rsid w:val="00BA1BBB"/>
    <w:rsid w:val="00BA20AC"/>
    <w:rsid w:val="00BA2B0B"/>
    <w:rsid w:val="00BA327A"/>
    <w:rsid w:val="00BA3A77"/>
    <w:rsid w:val="00BA5288"/>
    <w:rsid w:val="00BA5549"/>
    <w:rsid w:val="00BA5950"/>
    <w:rsid w:val="00BA5991"/>
    <w:rsid w:val="00BA60AB"/>
    <w:rsid w:val="00BA65CA"/>
    <w:rsid w:val="00BA6A11"/>
    <w:rsid w:val="00BA7194"/>
    <w:rsid w:val="00BA74F5"/>
    <w:rsid w:val="00BA7699"/>
    <w:rsid w:val="00BB0F65"/>
    <w:rsid w:val="00BB1788"/>
    <w:rsid w:val="00BB1D2F"/>
    <w:rsid w:val="00BB1E54"/>
    <w:rsid w:val="00BB2748"/>
    <w:rsid w:val="00BB31A4"/>
    <w:rsid w:val="00BB36A7"/>
    <w:rsid w:val="00BB3EF6"/>
    <w:rsid w:val="00BB424D"/>
    <w:rsid w:val="00BB4B32"/>
    <w:rsid w:val="00BB5630"/>
    <w:rsid w:val="00BB5970"/>
    <w:rsid w:val="00BB6328"/>
    <w:rsid w:val="00BB63D3"/>
    <w:rsid w:val="00BB6408"/>
    <w:rsid w:val="00BB687E"/>
    <w:rsid w:val="00BB7AF1"/>
    <w:rsid w:val="00BB7CA4"/>
    <w:rsid w:val="00BB7F51"/>
    <w:rsid w:val="00BC0C75"/>
    <w:rsid w:val="00BC12DF"/>
    <w:rsid w:val="00BC1820"/>
    <w:rsid w:val="00BC201D"/>
    <w:rsid w:val="00BC238F"/>
    <w:rsid w:val="00BC26DD"/>
    <w:rsid w:val="00BC3164"/>
    <w:rsid w:val="00BC3818"/>
    <w:rsid w:val="00BC3DDB"/>
    <w:rsid w:val="00BC3E51"/>
    <w:rsid w:val="00BC41E8"/>
    <w:rsid w:val="00BC4654"/>
    <w:rsid w:val="00BC4EB1"/>
    <w:rsid w:val="00BC4F52"/>
    <w:rsid w:val="00BC5316"/>
    <w:rsid w:val="00BC59C2"/>
    <w:rsid w:val="00BC601B"/>
    <w:rsid w:val="00BC6B0F"/>
    <w:rsid w:val="00BC6F9B"/>
    <w:rsid w:val="00BC771E"/>
    <w:rsid w:val="00BC7D60"/>
    <w:rsid w:val="00BD09E8"/>
    <w:rsid w:val="00BD0CD7"/>
    <w:rsid w:val="00BD0EDE"/>
    <w:rsid w:val="00BD2744"/>
    <w:rsid w:val="00BD2A9A"/>
    <w:rsid w:val="00BD3759"/>
    <w:rsid w:val="00BD39DB"/>
    <w:rsid w:val="00BD3D93"/>
    <w:rsid w:val="00BD47C3"/>
    <w:rsid w:val="00BD4802"/>
    <w:rsid w:val="00BD5DF3"/>
    <w:rsid w:val="00BE07A6"/>
    <w:rsid w:val="00BE14B7"/>
    <w:rsid w:val="00BE15D9"/>
    <w:rsid w:val="00BE15FE"/>
    <w:rsid w:val="00BE1B13"/>
    <w:rsid w:val="00BE2241"/>
    <w:rsid w:val="00BE2C9A"/>
    <w:rsid w:val="00BE3D0F"/>
    <w:rsid w:val="00BE42EF"/>
    <w:rsid w:val="00BE4C78"/>
    <w:rsid w:val="00BE4EFD"/>
    <w:rsid w:val="00BE5199"/>
    <w:rsid w:val="00BE5CA4"/>
    <w:rsid w:val="00BE72F0"/>
    <w:rsid w:val="00BE7FA9"/>
    <w:rsid w:val="00BF15AF"/>
    <w:rsid w:val="00BF1629"/>
    <w:rsid w:val="00BF1A08"/>
    <w:rsid w:val="00BF1E67"/>
    <w:rsid w:val="00BF2208"/>
    <w:rsid w:val="00BF2E9A"/>
    <w:rsid w:val="00BF4918"/>
    <w:rsid w:val="00BF4976"/>
    <w:rsid w:val="00BF5456"/>
    <w:rsid w:val="00BF5AAF"/>
    <w:rsid w:val="00BF62D7"/>
    <w:rsid w:val="00BF62E5"/>
    <w:rsid w:val="00BF6471"/>
    <w:rsid w:val="00BF67F2"/>
    <w:rsid w:val="00BF6967"/>
    <w:rsid w:val="00BF6EAD"/>
    <w:rsid w:val="00BF7163"/>
    <w:rsid w:val="00BF71E0"/>
    <w:rsid w:val="00BF7364"/>
    <w:rsid w:val="00BF7674"/>
    <w:rsid w:val="00BF77C8"/>
    <w:rsid w:val="00C0011A"/>
    <w:rsid w:val="00C00495"/>
    <w:rsid w:val="00C00D1E"/>
    <w:rsid w:val="00C01880"/>
    <w:rsid w:val="00C01ED9"/>
    <w:rsid w:val="00C02129"/>
    <w:rsid w:val="00C024F1"/>
    <w:rsid w:val="00C02D2D"/>
    <w:rsid w:val="00C03051"/>
    <w:rsid w:val="00C03977"/>
    <w:rsid w:val="00C03D02"/>
    <w:rsid w:val="00C03FF3"/>
    <w:rsid w:val="00C0455B"/>
    <w:rsid w:val="00C058B3"/>
    <w:rsid w:val="00C06405"/>
    <w:rsid w:val="00C06438"/>
    <w:rsid w:val="00C06617"/>
    <w:rsid w:val="00C06A5E"/>
    <w:rsid w:val="00C06E21"/>
    <w:rsid w:val="00C06F85"/>
    <w:rsid w:val="00C1017C"/>
    <w:rsid w:val="00C10AAE"/>
    <w:rsid w:val="00C112F2"/>
    <w:rsid w:val="00C115B9"/>
    <w:rsid w:val="00C11A0F"/>
    <w:rsid w:val="00C12AAD"/>
    <w:rsid w:val="00C1344F"/>
    <w:rsid w:val="00C138F7"/>
    <w:rsid w:val="00C13B60"/>
    <w:rsid w:val="00C148B5"/>
    <w:rsid w:val="00C149DE"/>
    <w:rsid w:val="00C14F6E"/>
    <w:rsid w:val="00C15681"/>
    <w:rsid w:val="00C1578C"/>
    <w:rsid w:val="00C158A4"/>
    <w:rsid w:val="00C16EA0"/>
    <w:rsid w:val="00C172E3"/>
    <w:rsid w:val="00C17368"/>
    <w:rsid w:val="00C17512"/>
    <w:rsid w:val="00C17EA3"/>
    <w:rsid w:val="00C20298"/>
    <w:rsid w:val="00C20BDF"/>
    <w:rsid w:val="00C214D8"/>
    <w:rsid w:val="00C21585"/>
    <w:rsid w:val="00C21E3E"/>
    <w:rsid w:val="00C220DC"/>
    <w:rsid w:val="00C22881"/>
    <w:rsid w:val="00C22F2C"/>
    <w:rsid w:val="00C23329"/>
    <w:rsid w:val="00C237FF"/>
    <w:rsid w:val="00C2418F"/>
    <w:rsid w:val="00C250B4"/>
    <w:rsid w:val="00C257B3"/>
    <w:rsid w:val="00C25A6A"/>
    <w:rsid w:val="00C25D12"/>
    <w:rsid w:val="00C269B6"/>
    <w:rsid w:val="00C26FEF"/>
    <w:rsid w:val="00C272D5"/>
    <w:rsid w:val="00C27398"/>
    <w:rsid w:val="00C30B25"/>
    <w:rsid w:val="00C30B2D"/>
    <w:rsid w:val="00C30E8A"/>
    <w:rsid w:val="00C30EB3"/>
    <w:rsid w:val="00C30ED9"/>
    <w:rsid w:val="00C31375"/>
    <w:rsid w:val="00C3295E"/>
    <w:rsid w:val="00C32F0A"/>
    <w:rsid w:val="00C33309"/>
    <w:rsid w:val="00C33AF7"/>
    <w:rsid w:val="00C345BD"/>
    <w:rsid w:val="00C34661"/>
    <w:rsid w:val="00C34697"/>
    <w:rsid w:val="00C35761"/>
    <w:rsid w:val="00C35BB2"/>
    <w:rsid w:val="00C35D2E"/>
    <w:rsid w:val="00C364EA"/>
    <w:rsid w:val="00C36CE2"/>
    <w:rsid w:val="00C371C3"/>
    <w:rsid w:val="00C37871"/>
    <w:rsid w:val="00C37C72"/>
    <w:rsid w:val="00C37CB7"/>
    <w:rsid w:val="00C401C7"/>
    <w:rsid w:val="00C4021F"/>
    <w:rsid w:val="00C4050E"/>
    <w:rsid w:val="00C4068D"/>
    <w:rsid w:val="00C40EE1"/>
    <w:rsid w:val="00C411D1"/>
    <w:rsid w:val="00C41684"/>
    <w:rsid w:val="00C41788"/>
    <w:rsid w:val="00C41B51"/>
    <w:rsid w:val="00C422D4"/>
    <w:rsid w:val="00C42701"/>
    <w:rsid w:val="00C427B5"/>
    <w:rsid w:val="00C435D8"/>
    <w:rsid w:val="00C43638"/>
    <w:rsid w:val="00C43648"/>
    <w:rsid w:val="00C44023"/>
    <w:rsid w:val="00C4432F"/>
    <w:rsid w:val="00C4483A"/>
    <w:rsid w:val="00C448EC"/>
    <w:rsid w:val="00C448F7"/>
    <w:rsid w:val="00C4499A"/>
    <w:rsid w:val="00C44EC2"/>
    <w:rsid w:val="00C44F4C"/>
    <w:rsid w:val="00C45489"/>
    <w:rsid w:val="00C456BD"/>
    <w:rsid w:val="00C46053"/>
    <w:rsid w:val="00C46798"/>
    <w:rsid w:val="00C46FE8"/>
    <w:rsid w:val="00C47A0A"/>
    <w:rsid w:val="00C47F12"/>
    <w:rsid w:val="00C50019"/>
    <w:rsid w:val="00C501B9"/>
    <w:rsid w:val="00C50335"/>
    <w:rsid w:val="00C50680"/>
    <w:rsid w:val="00C50E6F"/>
    <w:rsid w:val="00C51000"/>
    <w:rsid w:val="00C514C4"/>
    <w:rsid w:val="00C52217"/>
    <w:rsid w:val="00C52D62"/>
    <w:rsid w:val="00C5396C"/>
    <w:rsid w:val="00C542E9"/>
    <w:rsid w:val="00C54C45"/>
    <w:rsid w:val="00C54DA4"/>
    <w:rsid w:val="00C55076"/>
    <w:rsid w:val="00C55850"/>
    <w:rsid w:val="00C55A4C"/>
    <w:rsid w:val="00C56200"/>
    <w:rsid w:val="00C5636D"/>
    <w:rsid w:val="00C563CA"/>
    <w:rsid w:val="00C5644B"/>
    <w:rsid w:val="00C569FD"/>
    <w:rsid w:val="00C56B30"/>
    <w:rsid w:val="00C5706E"/>
    <w:rsid w:val="00C57DAC"/>
    <w:rsid w:val="00C57E30"/>
    <w:rsid w:val="00C57E87"/>
    <w:rsid w:val="00C6097A"/>
    <w:rsid w:val="00C60C22"/>
    <w:rsid w:val="00C62893"/>
    <w:rsid w:val="00C63059"/>
    <w:rsid w:val="00C631EC"/>
    <w:rsid w:val="00C6420F"/>
    <w:rsid w:val="00C64212"/>
    <w:rsid w:val="00C64CE7"/>
    <w:rsid w:val="00C65081"/>
    <w:rsid w:val="00C66BD1"/>
    <w:rsid w:val="00C670C1"/>
    <w:rsid w:val="00C673D8"/>
    <w:rsid w:val="00C7143A"/>
    <w:rsid w:val="00C72907"/>
    <w:rsid w:val="00C729A8"/>
    <w:rsid w:val="00C736B3"/>
    <w:rsid w:val="00C73A43"/>
    <w:rsid w:val="00C741F7"/>
    <w:rsid w:val="00C74A6E"/>
    <w:rsid w:val="00C75A1D"/>
    <w:rsid w:val="00C76636"/>
    <w:rsid w:val="00C7753E"/>
    <w:rsid w:val="00C77E5C"/>
    <w:rsid w:val="00C80C68"/>
    <w:rsid w:val="00C80CC2"/>
    <w:rsid w:val="00C814F1"/>
    <w:rsid w:val="00C81994"/>
    <w:rsid w:val="00C81A13"/>
    <w:rsid w:val="00C8236A"/>
    <w:rsid w:val="00C83658"/>
    <w:rsid w:val="00C843D7"/>
    <w:rsid w:val="00C84AE4"/>
    <w:rsid w:val="00C8597F"/>
    <w:rsid w:val="00C85EE3"/>
    <w:rsid w:val="00C8699C"/>
    <w:rsid w:val="00C86F14"/>
    <w:rsid w:val="00C87BF1"/>
    <w:rsid w:val="00C9018F"/>
    <w:rsid w:val="00C90566"/>
    <w:rsid w:val="00C908D7"/>
    <w:rsid w:val="00C909F9"/>
    <w:rsid w:val="00C90A11"/>
    <w:rsid w:val="00C914AE"/>
    <w:rsid w:val="00C9168E"/>
    <w:rsid w:val="00C9174A"/>
    <w:rsid w:val="00C91AEF"/>
    <w:rsid w:val="00C933FB"/>
    <w:rsid w:val="00C93BDE"/>
    <w:rsid w:val="00C93FC9"/>
    <w:rsid w:val="00C93FCA"/>
    <w:rsid w:val="00C943B2"/>
    <w:rsid w:val="00C94721"/>
    <w:rsid w:val="00C967FB"/>
    <w:rsid w:val="00C968E2"/>
    <w:rsid w:val="00C96F10"/>
    <w:rsid w:val="00C97CE9"/>
    <w:rsid w:val="00C97FF8"/>
    <w:rsid w:val="00CA02EB"/>
    <w:rsid w:val="00CA03B2"/>
    <w:rsid w:val="00CA0415"/>
    <w:rsid w:val="00CA0B51"/>
    <w:rsid w:val="00CA1B8C"/>
    <w:rsid w:val="00CA314A"/>
    <w:rsid w:val="00CA32AC"/>
    <w:rsid w:val="00CA3E81"/>
    <w:rsid w:val="00CA3EBD"/>
    <w:rsid w:val="00CA40F7"/>
    <w:rsid w:val="00CA4C24"/>
    <w:rsid w:val="00CA4F36"/>
    <w:rsid w:val="00CA5876"/>
    <w:rsid w:val="00CA5896"/>
    <w:rsid w:val="00CA5B15"/>
    <w:rsid w:val="00CA5D61"/>
    <w:rsid w:val="00CA6064"/>
    <w:rsid w:val="00CA7293"/>
    <w:rsid w:val="00CA73FC"/>
    <w:rsid w:val="00CA7407"/>
    <w:rsid w:val="00CA77A2"/>
    <w:rsid w:val="00CB093E"/>
    <w:rsid w:val="00CB1170"/>
    <w:rsid w:val="00CB133F"/>
    <w:rsid w:val="00CB1630"/>
    <w:rsid w:val="00CB1929"/>
    <w:rsid w:val="00CB1EB4"/>
    <w:rsid w:val="00CB267A"/>
    <w:rsid w:val="00CB27B1"/>
    <w:rsid w:val="00CB2B54"/>
    <w:rsid w:val="00CB2F64"/>
    <w:rsid w:val="00CB31DF"/>
    <w:rsid w:val="00CB34F5"/>
    <w:rsid w:val="00CB38C6"/>
    <w:rsid w:val="00CB3F6E"/>
    <w:rsid w:val="00CB45A6"/>
    <w:rsid w:val="00CB57E0"/>
    <w:rsid w:val="00CB6948"/>
    <w:rsid w:val="00CB6D1D"/>
    <w:rsid w:val="00CB72AB"/>
    <w:rsid w:val="00CC0AD9"/>
    <w:rsid w:val="00CC0DEB"/>
    <w:rsid w:val="00CC14A8"/>
    <w:rsid w:val="00CC16CA"/>
    <w:rsid w:val="00CC1DB1"/>
    <w:rsid w:val="00CC204F"/>
    <w:rsid w:val="00CC2ACC"/>
    <w:rsid w:val="00CC3423"/>
    <w:rsid w:val="00CC35C7"/>
    <w:rsid w:val="00CC4639"/>
    <w:rsid w:val="00CC46BB"/>
    <w:rsid w:val="00CC4D58"/>
    <w:rsid w:val="00CC50E7"/>
    <w:rsid w:val="00CC5FBB"/>
    <w:rsid w:val="00CC6BAA"/>
    <w:rsid w:val="00CC6F21"/>
    <w:rsid w:val="00CC78C6"/>
    <w:rsid w:val="00CC79EC"/>
    <w:rsid w:val="00CD022A"/>
    <w:rsid w:val="00CD0956"/>
    <w:rsid w:val="00CD0A30"/>
    <w:rsid w:val="00CD1D93"/>
    <w:rsid w:val="00CD295A"/>
    <w:rsid w:val="00CD2FFF"/>
    <w:rsid w:val="00CD461B"/>
    <w:rsid w:val="00CD4BB6"/>
    <w:rsid w:val="00CD5EA5"/>
    <w:rsid w:val="00CD6740"/>
    <w:rsid w:val="00CD719B"/>
    <w:rsid w:val="00CD71D6"/>
    <w:rsid w:val="00CD73F8"/>
    <w:rsid w:val="00CD7626"/>
    <w:rsid w:val="00CD7692"/>
    <w:rsid w:val="00CE00AB"/>
    <w:rsid w:val="00CE029B"/>
    <w:rsid w:val="00CE0878"/>
    <w:rsid w:val="00CE10FA"/>
    <w:rsid w:val="00CE12B4"/>
    <w:rsid w:val="00CE239C"/>
    <w:rsid w:val="00CE4732"/>
    <w:rsid w:val="00CE500A"/>
    <w:rsid w:val="00CE54B6"/>
    <w:rsid w:val="00CE5AFC"/>
    <w:rsid w:val="00CE6335"/>
    <w:rsid w:val="00CE6804"/>
    <w:rsid w:val="00CE7291"/>
    <w:rsid w:val="00CE73A1"/>
    <w:rsid w:val="00CE7DFE"/>
    <w:rsid w:val="00CF02D3"/>
    <w:rsid w:val="00CF132E"/>
    <w:rsid w:val="00CF1AD5"/>
    <w:rsid w:val="00CF1B02"/>
    <w:rsid w:val="00CF1B5A"/>
    <w:rsid w:val="00CF26A7"/>
    <w:rsid w:val="00CF2BA0"/>
    <w:rsid w:val="00CF2FE4"/>
    <w:rsid w:val="00CF358E"/>
    <w:rsid w:val="00CF3594"/>
    <w:rsid w:val="00CF3C11"/>
    <w:rsid w:val="00CF3DB8"/>
    <w:rsid w:val="00CF3E2E"/>
    <w:rsid w:val="00CF44AD"/>
    <w:rsid w:val="00CF4872"/>
    <w:rsid w:val="00CF48B9"/>
    <w:rsid w:val="00CF4DB2"/>
    <w:rsid w:val="00CF5A06"/>
    <w:rsid w:val="00CF6339"/>
    <w:rsid w:val="00CF641F"/>
    <w:rsid w:val="00CF68D0"/>
    <w:rsid w:val="00CF6CC3"/>
    <w:rsid w:val="00CF6E6E"/>
    <w:rsid w:val="00CF7B02"/>
    <w:rsid w:val="00CF7EF8"/>
    <w:rsid w:val="00D004D3"/>
    <w:rsid w:val="00D01071"/>
    <w:rsid w:val="00D012D9"/>
    <w:rsid w:val="00D01309"/>
    <w:rsid w:val="00D0153E"/>
    <w:rsid w:val="00D015D5"/>
    <w:rsid w:val="00D018C7"/>
    <w:rsid w:val="00D01C51"/>
    <w:rsid w:val="00D021A3"/>
    <w:rsid w:val="00D0293B"/>
    <w:rsid w:val="00D030F7"/>
    <w:rsid w:val="00D0357C"/>
    <w:rsid w:val="00D03A32"/>
    <w:rsid w:val="00D03B5F"/>
    <w:rsid w:val="00D03FD2"/>
    <w:rsid w:val="00D048F2"/>
    <w:rsid w:val="00D04C72"/>
    <w:rsid w:val="00D0510F"/>
    <w:rsid w:val="00D05609"/>
    <w:rsid w:val="00D0675A"/>
    <w:rsid w:val="00D067AF"/>
    <w:rsid w:val="00D06985"/>
    <w:rsid w:val="00D06A07"/>
    <w:rsid w:val="00D06E0F"/>
    <w:rsid w:val="00D07435"/>
    <w:rsid w:val="00D07DB9"/>
    <w:rsid w:val="00D10046"/>
    <w:rsid w:val="00D10801"/>
    <w:rsid w:val="00D113B7"/>
    <w:rsid w:val="00D1178B"/>
    <w:rsid w:val="00D11AD3"/>
    <w:rsid w:val="00D126E6"/>
    <w:rsid w:val="00D12C42"/>
    <w:rsid w:val="00D13822"/>
    <w:rsid w:val="00D1385F"/>
    <w:rsid w:val="00D13B73"/>
    <w:rsid w:val="00D13BD8"/>
    <w:rsid w:val="00D13C8C"/>
    <w:rsid w:val="00D14BFB"/>
    <w:rsid w:val="00D1522E"/>
    <w:rsid w:val="00D153D2"/>
    <w:rsid w:val="00D16E3B"/>
    <w:rsid w:val="00D172B6"/>
    <w:rsid w:val="00D17D07"/>
    <w:rsid w:val="00D21191"/>
    <w:rsid w:val="00D21691"/>
    <w:rsid w:val="00D221E2"/>
    <w:rsid w:val="00D2222A"/>
    <w:rsid w:val="00D2239C"/>
    <w:rsid w:val="00D22DD3"/>
    <w:rsid w:val="00D22F41"/>
    <w:rsid w:val="00D2302D"/>
    <w:rsid w:val="00D23D30"/>
    <w:rsid w:val="00D244BC"/>
    <w:rsid w:val="00D2500C"/>
    <w:rsid w:val="00D27002"/>
    <w:rsid w:val="00D2797B"/>
    <w:rsid w:val="00D3159B"/>
    <w:rsid w:val="00D317A6"/>
    <w:rsid w:val="00D319E4"/>
    <w:rsid w:val="00D31CE3"/>
    <w:rsid w:val="00D32497"/>
    <w:rsid w:val="00D32D05"/>
    <w:rsid w:val="00D33607"/>
    <w:rsid w:val="00D33AFC"/>
    <w:rsid w:val="00D33E54"/>
    <w:rsid w:val="00D33F0D"/>
    <w:rsid w:val="00D3501E"/>
    <w:rsid w:val="00D3566E"/>
    <w:rsid w:val="00D419C0"/>
    <w:rsid w:val="00D41C01"/>
    <w:rsid w:val="00D41CC3"/>
    <w:rsid w:val="00D4389F"/>
    <w:rsid w:val="00D43C2B"/>
    <w:rsid w:val="00D446C5"/>
    <w:rsid w:val="00D44D87"/>
    <w:rsid w:val="00D453C8"/>
    <w:rsid w:val="00D4567B"/>
    <w:rsid w:val="00D4567F"/>
    <w:rsid w:val="00D4793D"/>
    <w:rsid w:val="00D51174"/>
    <w:rsid w:val="00D5165B"/>
    <w:rsid w:val="00D51E86"/>
    <w:rsid w:val="00D51ECE"/>
    <w:rsid w:val="00D52229"/>
    <w:rsid w:val="00D52920"/>
    <w:rsid w:val="00D54007"/>
    <w:rsid w:val="00D54160"/>
    <w:rsid w:val="00D54F38"/>
    <w:rsid w:val="00D5578B"/>
    <w:rsid w:val="00D5582E"/>
    <w:rsid w:val="00D55D82"/>
    <w:rsid w:val="00D56EDE"/>
    <w:rsid w:val="00D57298"/>
    <w:rsid w:val="00D57DDA"/>
    <w:rsid w:val="00D60D88"/>
    <w:rsid w:val="00D61318"/>
    <w:rsid w:val="00D6135C"/>
    <w:rsid w:val="00D6142F"/>
    <w:rsid w:val="00D6166A"/>
    <w:rsid w:val="00D62CB9"/>
    <w:rsid w:val="00D630DA"/>
    <w:rsid w:val="00D63EEB"/>
    <w:rsid w:val="00D641AE"/>
    <w:rsid w:val="00D64E57"/>
    <w:rsid w:val="00D64F5A"/>
    <w:rsid w:val="00D654EA"/>
    <w:rsid w:val="00D65B13"/>
    <w:rsid w:val="00D6601C"/>
    <w:rsid w:val="00D66404"/>
    <w:rsid w:val="00D666A6"/>
    <w:rsid w:val="00D67911"/>
    <w:rsid w:val="00D67ECD"/>
    <w:rsid w:val="00D716B3"/>
    <w:rsid w:val="00D71973"/>
    <w:rsid w:val="00D71E33"/>
    <w:rsid w:val="00D72103"/>
    <w:rsid w:val="00D72509"/>
    <w:rsid w:val="00D73172"/>
    <w:rsid w:val="00D735ED"/>
    <w:rsid w:val="00D73665"/>
    <w:rsid w:val="00D74289"/>
    <w:rsid w:val="00D74EA8"/>
    <w:rsid w:val="00D75414"/>
    <w:rsid w:val="00D75B01"/>
    <w:rsid w:val="00D765DF"/>
    <w:rsid w:val="00D769E2"/>
    <w:rsid w:val="00D76B69"/>
    <w:rsid w:val="00D77B62"/>
    <w:rsid w:val="00D77D45"/>
    <w:rsid w:val="00D77E4D"/>
    <w:rsid w:val="00D80062"/>
    <w:rsid w:val="00D80412"/>
    <w:rsid w:val="00D80B20"/>
    <w:rsid w:val="00D815B2"/>
    <w:rsid w:val="00D81B8A"/>
    <w:rsid w:val="00D82C28"/>
    <w:rsid w:val="00D82CB0"/>
    <w:rsid w:val="00D835E0"/>
    <w:rsid w:val="00D84464"/>
    <w:rsid w:val="00D85FE5"/>
    <w:rsid w:val="00D86957"/>
    <w:rsid w:val="00D8749C"/>
    <w:rsid w:val="00D87876"/>
    <w:rsid w:val="00D87984"/>
    <w:rsid w:val="00D879C2"/>
    <w:rsid w:val="00D87DAB"/>
    <w:rsid w:val="00D90E1F"/>
    <w:rsid w:val="00D91EB3"/>
    <w:rsid w:val="00D92643"/>
    <w:rsid w:val="00D929D1"/>
    <w:rsid w:val="00D92F5F"/>
    <w:rsid w:val="00D93FAF"/>
    <w:rsid w:val="00D94640"/>
    <w:rsid w:val="00D957BF"/>
    <w:rsid w:val="00D95978"/>
    <w:rsid w:val="00D95C69"/>
    <w:rsid w:val="00D95E0D"/>
    <w:rsid w:val="00D963A4"/>
    <w:rsid w:val="00D96914"/>
    <w:rsid w:val="00D97073"/>
    <w:rsid w:val="00D9761E"/>
    <w:rsid w:val="00D977B7"/>
    <w:rsid w:val="00DA01B8"/>
    <w:rsid w:val="00DA11F3"/>
    <w:rsid w:val="00DA286C"/>
    <w:rsid w:val="00DA29FE"/>
    <w:rsid w:val="00DA2E4D"/>
    <w:rsid w:val="00DA3DBF"/>
    <w:rsid w:val="00DA43A2"/>
    <w:rsid w:val="00DA58D0"/>
    <w:rsid w:val="00DA6209"/>
    <w:rsid w:val="00DA64E1"/>
    <w:rsid w:val="00DA68B8"/>
    <w:rsid w:val="00DA6A6B"/>
    <w:rsid w:val="00DA6C05"/>
    <w:rsid w:val="00DA6E41"/>
    <w:rsid w:val="00DA789D"/>
    <w:rsid w:val="00DA7B60"/>
    <w:rsid w:val="00DB291A"/>
    <w:rsid w:val="00DB298D"/>
    <w:rsid w:val="00DB2ABB"/>
    <w:rsid w:val="00DB2D9F"/>
    <w:rsid w:val="00DB2E2A"/>
    <w:rsid w:val="00DB30EF"/>
    <w:rsid w:val="00DB46C6"/>
    <w:rsid w:val="00DB4ABE"/>
    <w:rsid w:val="00DB4E53"/>
    <w:rsid w:val="00DB4F6E"/>
    <w:rsid w:val="00DB6F5E"/>
    <w:rsid w:val="00DB78F3"/>
    <w:rsid w:val="00DB7BD8"/>
    <w:rsid w:val="00DB7DAC"/>
    <w:rsid w:val="00DC0419"/>
    <w:rsid w:val="00DC0B64"/>
    <w:rsid w:val="00DC0F85"/>
    <w:rsid w:val="00DC0F8D"/>
    <w:rsid w:val="00DC10C8"/>
    <w:rsid w:val="00DC1444"/>
    <w:rsid w:val="00DC1F68"/>
    <w:rsid w:val="00DC28F8"/>
    <w:rsid w:val="00DC3A14"/>
    <w:rsid w:val="00DC557B"/>
    <w:rsid w:val="00DC5CA8"/>
    <w:rsid w:val="00DC6713"/>
    <w:rsid w:val="00DC7FC5"/>
    <w:rsid w:val="00DD019B"/>
    <w:rsid w:val="00DD0515"/>
    <w:rsid w:val="00DD0628"/>
    <w:rsid w:val="00DD0EE5"/>
    <w:rsid w:val="00DD1851"/>
    <w:rsid w:val="00DD1BEF"/>
    <w:rsid w:val="00DD1D09"/>
    <w:rsid w:val="00DD26E9"/>
    <w:rsid w:val="00DD2ECC"/>
    <w:rsid w:val="00DD47B1"/>
    <w:rsid w:val="00DD4E0B"/>
    <w:rsid w:val="00DD4F25"/>
    <w:rsid w:val="00DD5141"/>
    <w:rsid w:val="00DD64EF"/>
    <w:rsid w:val="00DD6959"/>
    <w:rsid w:val="00DD69DB"/>
    <w:rsid w:val="00DD6AAD"/>
    <w:rsid w:val="00DD6AD1"/>
    <w:rsid w:val="00DD70D5"/>
    <w:rsid w:val="00DD764B"/>
    <w:rsid w:val="00DE0226"/>
    <w:rsid w:val="00DE077B"/>
    <w:rsid w:val="00DE0F4E"/>
    <w:rsid w:val="00DE10AE"/>
    <w:rsid w:val="00DE1245"/>
    <w:rsid w:val="00DE1DB3"/>
    <w:rsid w:val="00DE1DE0"/>
    <w:rsid w:val="00DE232C"/>
    <w:rsid w:val="00DE3A22"/>
    <w:rsid w:val="00DE4123"/>
    <w:rsid w:val="00DE427C"/>
    <w:rsid w:val="00DE437F"/>
    <w:rsid w:val="00DE4497"/>
    <w:rsid w:val="00DE45D1"/>
    <w:rsid w:val="00DE4DDA"/>
    <w:rsid w:val="00DE4E31"/>
    <w:rsid w:val="00DE52D0"/>
    <w:rsid w:val="00DE599D"/>
    <w:rsid w:val="00DE5BAB"/>
    <w:rsid w:val="00DE5E37"/>
    <w:rsid w:val="00DF073C"/>
    <w:rsid w:val="00DF0EEE"/>
    <w:rsid w:val="00DF0F16"/>
    <w:rsid w:val="00DF1112"/>
    <w:rsid w:val="00DF2865"/>
    <w:rsid w:val="00DF3594"/>
    <w:rsid w:val="00DF3612"/>
    <w:rsid w:val="00DF3FFD"/>
    <w:rsid w:val="00DF413B"/>
    <w:rsid w:val="00DF47AB"/>
    <w:rsid w:val="00DF483F"/>
    <w:rsid w:val="00DF489A"/>
    <w:rsid w:val="00DF4A80"/>
    <w:rsid w:val="00DF4FE7"/>
    <w:rsid w:val="00DF5053"/>
    <w:rsid w:val="00DF57F6"/>
    <w:rsid w:val="00DF5A03"/>
    <w:rsid w:val="00DF5A1F"/>
    <w:rsid w:val="00DF6665"/>
    <w:rsid w:val="00DF730A"/>
    <w:rsid w:val="00DF7BCC"/>
    <w:rsid w:val="00DF7E06"/>
    <w:rsid w:val="00E0096D"/>
    <w:rsid w:val="00E012F2"/>
    <w:rsid w:val="00E01C79"/>
    <w:rsid w:val="00E023ED"/>
    <w:rsid w:val="00E0293C"/>
    <w:rsid w:val="00E02D5D"/>
    <w:rsid w:val="00E03F22"/>
    <w:rsid w:val="00E03FA6"/>
    <w:rsid w:val="00E04557"/>
    <w:rsid w:val="00E05339"/>
    <w:rsid w:val="00E05991"/>
    <w:rsid w:val="00E059F2"/>
    <w:rsid w:val="00E05C9D"/>
    <w:rsid w:val="00E066B7"/>
    <w:rsid w:val="00E06934"/>
    <w:rsid w:val="00E0745A"/>
    <w:rsid w:val="00E07592"/>
    <w:rsid w:val="00E101F2"/>
    <w:rsid w:val="00E10287"/>
    <w:rsid w:val="00E10767"/>
    <w:rsid w:val="00E11697"/>
    <w:rsid w:val="00E12233"/>
    <w:rsid w:val="00E134EA"/>
    <w:rsid w:val="00E13A50"/>
    <w:rsid w:val="00E14504"/>
    <w:rsid w:val="00E14584"/>
    <w:rsid w:val="00E14853"/>
    <w:rsid w:val="00E148E4"/>
    <w:rsid w:val="00E1515D"/>
    <w:rsid w:val="00E15689"/>
    <w:rsid w:val="00E163A9"/>
    <w:rsid w:val="00E163D9"/>
    <w:rsid w:val="00E16AE7"/>
    <w:rsid w:val="00E16FD9"/>
    <w:rsid w:val="00E1744C"/>
    <w:rsid w:val="00E20054"/>
    <w:rsid w:val="00E200C2"/>
    <w:rsid w:val="00E207E7"/>
    <w:rsid w:val="00E20E85"/>
    <w:rsid w:val="00E2131B"/>
    <w:rsid w:val="00E2147B"/>
    <w:rsid w:val="00E216F8"/>
    <w:rsid w:val="00E220F7"/>
    <w:rsid w:val="00E221D5"/>
    <w:rsid w:val="00E2298B"/>
    <w:rsid w:val="00E23C88"/>
    <w:rsid w:val="00E23FA1"/>
    <w:rsid w:val="00E244BC"/>
    <w:rsid w:val="00E2459C"/>
    <w:rsid w:val="00E24703"/>
    <w:rsid w:val="00E24BD8"/>
    <w:rsid w:val="00E25017"/>
    <w:rsid w:val="00E253AF"/>
    <w:rsid w:val="00E2727D"/>
    <w:rsid w:val="00E3039F"/>
    <w:rsid w:val="00E30CE0"/>
    <w:rsid w:val="00E319CD"/>
    <w:rsid w:val="00E3453B"/>
    <w:rsid w:val="00E34EAD"/>
    <w:rsid w:val="00E35910"/>
    <w:rsid w:val="00E35D85"/>
    <w:rsid w:val="00E36794"/>
    <w:rsid w:val="00E3726D"/>
    <w:rsid w:val="00E40192"/>
    <w:rsid w:val="00E40520"/>
    <w:rsid w:val="00E4061F"/>
    <w:rsid w:val="00E40E95"/>
    <w:rsid w:val="00E4142A"/>
    <w:rsid w:val="00E41820"/>
    <w:rsid w:val="00E41986"/>
    <w:rsid w:val="00E41CE4"/>
    <w:rsid w:val="00E42A95"/>
    <w:rsid w:val="00E43493"/>
    <w:rsid w:val="00E44F30"/>
    <w:rsid w:val="00E45070"/>
    <w:rsid w:val="00E45114"/>
    <w:rsid w:val="00E451C0"/>
    <w:rsid w:val="00E456A7"/>
    <w:rsid w:val="00E45E66"/>
    <w:rsid w:val="00E473EC"/>
    <w:rsid w:val="00E47D99"/>
    <w:rsid w:val="00E47DE1"/>
    <w:rsid w:val="00E5099E"/>
    <w:rsid w:val="00E50CBE"/>
    <w:rsid w:val="00E51262"/>
    <w:rsid w:val="00E5143B"/>
    <w:rsid w:val="00E53AE9"/>
    <w:rsid w:val="00E53BC6"/>
    <w:rsid w:val="00E53DB5"/>
    <w:rsid w:val="00E54941"/>
    <w:rsid w:val="00E54D55"/>
    <w:rsid w:val="00E55825"/>
    <w:rsid w:val="00E56305"/>
    <w:rsid w:val="00E57186"/>
    <w:rsid w:val="00E57BE7"/>
    <w:rsid w:val="00E57D91"/>
    <w:rsid w:val="00E60556"/>
    <w:rsid w:val="00E60AAD"/>
    <w:rsid w:val="00E60BCB"/>
    <w:rsid w:val="00E611F6"/>
    <w:rsid w:val="00E618A0"/>
    <w:rsid w:val="00E6259B"/>
    <w:rsid w:val="00E625D6"/>
    <w:rsid w:val="00E62686"/>
    <w:rsid w:val="00E62B70"/>
    <w:rsid w:val="00E62B76"/>
    <w:rsid w:val="00E62F46"/>
    <w:rsid w:val="00E62FF8"/>
    <w:rsid w:val="00E63874"/>
    <w:rsid w:val="00E64610"/>
    <w:rsid w:val="00E6514C"/>
    <w:rsid w:val="00E65952"/>
    <w:rsid w:val="00E65A99"/>
    <w:rsid w:val="00E66108"/>
    <w:rsid w:val="00E66E7E"/>
    <w:rsid w:val="00E678AA"/>
    <w:rsid w:val="00E67985"/>
    <w:rsid w:val="00E67FE7"/>
    <w:rsid w:val="00E700D9"/>
    <w:rsid w:val="00E70B20"/>
    <w:rsid w:val="00E71CED"/>
    <w:rsid w:val="00E73692"/>
    <w:rsid w:val="00E73CF4"/>
    <w:rsid w:val="00E73FCD"/>
    <w:rsid w:val="00E740AF"/>
    <w:rsid w:val="00E74B20"/>
    <w:rsid w:val="00E753BC"/>
    <w:rsid w:val="00E7557B"/>
    <w:rsid w:val="00E75F30"/>
    <w:rsid w:val="00E7637F"/>
    <w:rsid w:val="00E77458"/>
    <w:rsid w:val="00E77591"/>
    <w:rsid w:val="00E80626"/>
    <w:rsid w:val="00E8082B"/>
    <w:rsid w:val="00E80C83"/>
    <w:rsid w:val="00E80E0D"/>
    <w:rsid w:val="00E812BA"/>
    <w:rsid w:val="00E8175F"/>
    <w:rsid w:val="00E81922"/>
    <w:rsid w:val="00E81E94"/>
    <w:rsid w:val="00E81F00"/>
    <w:rsid w:val="00E81FCA"/>
    <w:rsid w:val="00E82270"/>
    <w:rsid w:val="00E82DF9"/>
    <w:rsid w:val="00E831A2"/>
    <w:rsid w:val="00E836AA"/>
    <w:rsid w:val="00E83787"/>
    <w:rsid w:val="00E841BF"/>
    <w:rsid w:val="00E8453A"/>
    <w:rsid w:val="00E847DD"/>
    <w:rsid w:val="00E85180"/>
    <w:rsid w:val="00E873F4"/>
    <w:rsid w:val="00E87AD9"/>
    <w:rsid w:val="00E87E65"/>
    <w:rsid w:val="00E87E83"/>
    <w:rsid w:val="00E90F02"/>
    <w:rsid w:val="00E90FB5"/>
    <w:rsid w:val="00E912CE"/>
    <w:rsid w:val="00E913D2"/>
    <w:rsid w:val="00E923B2"/>
    <w:rsid w:val="00E92E79"/>
    <w:rsid w:val="00E93443"/>
    <w:rsid w:val="00E93E78"/>
    <w:rsid w:val="00E949FD"/>
    <w:rsid w:val="00E94A8B"/>
    <w:rsid w:val="00E94FFA"/>
    <w:rsid w:val="00E9511F"/>
    <w:rsid w:val="00E9590B"/>
    <w:rsid w:val="00E963BA"/>
    <w:rsid w:val="00E97793"/>
    <w:rsid w:val="00EA0B14"/>
    <w:rsid w:val="00EA18C2"/>
    <w:rsid w:val="00EA1A92"/>
    <w:rsid w:val="00EA22D1"/>
    <w:rsid w:val="00EA2F4B"/>
    <w:rsid w:val="00EA360B"/>
    <w:rsid w:val="00EA3C81"/>
    <w:rsid w:val="00EA3E55"/>
    <w:rsid w:val="00EA4724"/>
    <w:rsid w:val="00EA4737"/>
    <w:rsid w:val="00EA4AFA"/>
    <w:rsid w:val="00EA4E5F"/>
    <w:rsid w:val="00EA7272"/>
    <w:rsid w:val="00EA73CB"/>
    <w:rsid w:val="00EB01E3"/>
    <w:rsid w:val="00EB0362"/>
    <w:rsid w:val="00EB103B"/>
    <w:rsid w:val="00EB262D"/>
    <w:rsid w:val="00EB26FE"/>
    <w:rsid w:val="00EB2721"/>
    <w:rsid w:val="00EB2785"/>
    <w:rsid w:val="00EB2D8C"/>
    <w:rsid w:val="00EB2DCA"/>
    <w:rsid w:val="00EB3CDC"/>
    <w:rsid w:val="00EB4872"/>
    <w:rsid w:val="00EB50A8"/>
    <w:rsid w:val="00EB5146"/>
    <w:rsid w:val="00EB542C"/>
    <w:rsid w:val="00EB562B"/>
    <w:rsid w:val="00EB56F2"/>
    <w:rsid w:val="00EB5831"/>
    <w:rsid w:val="00EB6325"/>
    <w:rsid w:val="00EB708A"/>
    <w:rsid w:val="00EB74B6"/>
    <w:rsid w:val="00EC0510"/>
    <w:rsid w:val="00EC071A"/>
    <w:rsid w:val="00EC18F5"/>
    <w:rsid w:val="00EC226B"/>
    <w:rsid w:val="00EC2B24"/>
    <w:rsid w:val="00EC3027"/>
    <w:rsid w:val="00EC383E"/>
    <w:rsid w:val="00EC3CF8"/>
    <w:rsid w:val="00EC421B"/>
    <w:rsid w:val="00EC530C"/>
    <w:rsid w:val="00EC5AB5"/>
    <w:rsid w:val="00EC5B52"/>
    <w:rsid w:val="00EC74C3"/>
    <w:rsid w:val="00EC7DB1"/>
    <w:rsid w:val="00ED01B6"/>
    <w:rsid w:val="00ED0302"/>
    <w:rsid w:val="00ED11A0"/>
    <w:rsid w:val="00ED1ECC"/>
    <w:rsid w:val="00ED28CD"/>
    <w:rsid w:val="00ED37B2"/>
    <w:rsid w:val="00ED383F"/>
    <w:rsid w:val="00ED3873"/>
    <w:rsid w:val="00ED3F8A"/>
    <w:rsid w:val="00ED510D"/>
    <w:rsid w:val="00ED5327"/>
    <w:rsid w:val="00ED5360"/>
    <w:rsid w:val="00ED5D70"/>
    <w:rsid w:val="00ED60A8"/>
    <w:rsid w:val="00ED645A"/>
    <w:rsid w:val="00ED646F"/>
    <w:rsid w:val="00ED6789"/>
    <w:rsid w:val="00ED6950"/>
    <w:rsid w:val="00ED6C99"/>
    <w:rsid w:val="00ED7128"/>
    <w:rsid w:val="00ED728B"/>
    <w:rsid w:val="00ED73FA"/>
    <w:rsid w:val="00ED74E5"/>
    <w:rsid w:val="00EE0365"/>
    <w:rsid w:val="00EE0473"/>
    <w:rsid w:val="00EE05D3"/>
    <w:rsid w:val="00EE0708"/>
    <w:rsid w:val="00EE0E32"/>
    <w:rsid w:val="00EE1106"/>
    <w:rsid w:val="00EE1609"/>
    <w:rsid w:val="00EE163F"/>
    <w:rsid w:val="00EE18C2"/>
    <w:rsid w:val="00EE1936"/>
    <w:rsid w:val="00EE1BAF"/>
    <w:rsid w:val="00EE21CD"/>
    <w:rsid w:val="00EE2DCF"/>
    <w:rsid w:val="00EE4F58"/>
    <w:rsid w:val="00EE554B"/>
    <w:rsid w:val="00EE62F0"/>
    <w:rsid w:val="00EE70D5"/>
    <w:rsid w:val="00EE7114"/>
    <w:rsid w:val="00EE7D03"/>
    <w:rsid w:val="00EE7D56"/>
    <w:rsid w:val="00EF0209"/>
    <w:rsid w:val="00EF0727"/>
    <w:rsid w:val="00EF112D"/>
    <w:rsid w:val="00EF1E1B"/>
    <w:rsid w:val="00EF1F89"/>
    <w:rsid w:val="00EF3319"/>
    <w:rsid w:val="00EF393A"/>
    <w:rsid w:val="00EF3BDE"/>
    <w:rsid w:val="00EF429F"/>
    <w:rsid w:val="00EF4E1A"/>
    <w:rsid w:val="00EF5094"/>
    <w:rsid w:val="00EF5198"/>
    <w:rsid w:val="00EF5510"/>
    <w:rsid w:val="00EF5C5E"/>
    <w:rsid w:val="00EF6985"/>
    <w:rsid w:val="00EF6F3D"/>
    <w:rsid w:val="00F008C3"/>
    <w:rsid w:val="00F00A1E"/>
    <w:rsid w:val="00F00DD9"/>
    <w:rsid w:val="00F01C8A"/>
    <w:rsid w:val="00F01D46"/>
    <w:rsid w:val="00F03C47"/>
    <w:rsid w:val="00F03F87"/>
    <w:rsid w:val="00F04B63"/>
    <w:rsid w:val="00F050A3"/>
    <w:rsid w:val="00F054CA"/>
    <w:rsid w:val="00F0644E"/>
    <w:rsid w:val="00F06C5C"/>
    <w:rsid w:val="00F0769C"/>
    <w:rsid w:val="00F07BC2"/>
    <w:rsid w:val="00F10112"/>
    <w:rsid w:val="00F108BF"/>
    <w:rsid w:val="00F10C7A"/>
    <w:rsid w:val="00F11490"/>
    <w:rsid w:val="00F11C83"/>
    <w:rsid w:val="00F1238E"/>
    <w:rsid w:val="00F12BEF"/>
    <w:rsid w:val="00F131CE"/>
    <w:rsid w:val="00F147BF"/>
    <w:rsid w:val="00F14CB3"/>
    <w:rsid w:val="00F1598D"/>
    <w:rsid w:val="00F15E86"/>
    <w:rsid w:val="00F15F05"/>
    <w:rsid w:val="00F16D00"/>
    <w:rsid w:val="00F1784C"/>
    <w:rsid w:val="00F179D1"/>
    <w:rsid w:val="00F17D78"/>
    <w:rsid w:val="00F205C3"/>
    <w:rsid w:val="00F20DB5"/>
    <w:rsid w:val="00F21C0B"/>
    <w:rsid w:val="00F2293F"/>
    <w:rsid w:val="00F22B05"/>
    <w:rsid w:val="00F2308A"/>
    <w:rsid w:val="00F230D1"/>
    <w:rsid w:val="00F23792"/>
    <w:rsid w:val="00F240C1"/>
    <w:rsid w:val="00F245FB"/>
    <w:rsid w:val="00F248D0"/>
    <w:rsid w:val="00F258FA"/>
    <w:rsid w:val="00F263F8"/>
    <w:rsid w:val="00F2668C"/>
    <w:rsid w:val="00F27126"/>
    <w:rsid w:val="00F27234"/>
    <w:rsid w:val="00F27EC4"/>
    <w:rsid w:val="00F3084E"/>
    <w:rsid w:val="00F30852"/>
    <w:rsid w:val="00F308F6"/>
    <w:rsid w:val="00F31596"/>
    <w:rsid w:val="00F32589"/>
    <w:rsid w:val="00F325DD"/>
    <w:rsid w:val="00F32709"/>
    <w:rsid w:val="00F32F60"/>
    <w:rsid w:val="00F346CC"/>
    <w:rsid w:val="00F348D6"/>
    <w:rsid w:val="00F3495A"/>
    <w:rsid w:val="00F34EAB"/>
    <w:rsid w:val="00F36308"/>
    <w:rsid w:val="00F36549"/>
    <w:rsid w:val="00F36D62"/>
    <w:rsid w:val="00F37C42"/>
    <w:rsid w:val="00F37FE4"/>
    <w:rsid w:val="00F40949"/>
    <w:rsid w:val="00F40D74"/>
    <w:rsid w:val="00F41120"/>
    <w:rsid w:val="00F41DCB"/>
    <w:rsid w:val="00F41F2F"/>
    <w:rsid w:val="00F42771"/>
    <w:rsid w:val="00F428D8"/>
    <w:rsid w:val="00F42DB1"/>
    <w:rsid w:val="00F432C3"/>
    <w:rsid w:val="00F4394B"/>
    <w:rsid w:val="00F43E1E"/>
    <w:rsid w:val="00F4433F"/>
    <w:rsid w:val="00F46823"/>
    <w:rsid w:val="00F47AD1"/>
    <w:rsid w:val="00F47F06"/>
    <w:rsid w:val="00F47FCD"/>
    <w:rsid w:val="00F50064"/>
    <w:rsid w:val="00F5103A"/>
    <w:rsid w:val="00F51330"/>
    <w:rsid w:val="00F52589"/>
    <w:rsid w:val="00F528CA"/>
    <w:rsid w:val="00F529FE"/>
    <w:rsid w:val="00F5416B"/>
    <w:rsid w:val="00F55386"/>
    <w:rsid w:val="00F55522"/>
    <w:rsid w:val="00F55804"/>
    <w:rsid w:val="00F56444"/>
    <w:rsid w:val="00F56889"/>
    <w:rsid w:val="00F5688E"/>
    <w:rsid w:val="00F569B6"/>
    <w:rsid w:val="00F56C3C"/>
    <w:rsid w:val="00F57BB4"/>
    <w:rsid w:val="00F57E00"/>
    <w:rsid w:val="00F57FF7"/>
    <w:rsid w:val="00F600D1"/>
    <w:rsid w:val="00F6079B"/>
    <w:rsid w:val="00F6165A"/>
    <w:rsid w:val="00F6165C"/>
    <w:rsid w:val="00F6342B"/>
    <w:rsid w:val="00F639B2"/>
    <w:rsid w:val="00F63C30"/>
    <w:rsid w:val="00F64590"/>
    <w:rsid w:val="00F648FD"/>
    <w:rsid w:val="00F65040"/>
    <w:rsid w:val="00F651F6"/>
    <w:rsid w:val="00F65473"/>
    <w:rsid w:val="00F65CF5"/>
    <w:rsid w:val="00F65D86"/>
    <w:rsid w:val="00F6670A"/>
    <w:rsid w:val="00F66ABF"/>
    <w:rsid w:val="00F671C8"/>
    <w:rsid w:val="00F67225"/>
    <w:rsid w:val="00F6765B"/>
    <w:rsid w:val="00F679BE"/>
    <w:rsid w:val="00F67BC6"/>
    <w:rsid w:val="00F67F94"/>
    <w:rsid w:val="00F70B97"/>
    <w:rsid w:val="00F71113"/>
    <w:rsid w:val="00F71362"/>
    <w:rsid w:val="00F7152A"/>
    <w:rsid w:val="00F715E2"/>
    <w:rsid w:val="00F72179"/>
    <w:rsid w:val="00F74272"/>
    <w:rsid w:val="00F75604"/>
    <w:rsid w:val="00F75C57"/>
    <w:rsid w:val="00F76D0E"/>
    <w:rsid w:val="00F772FA"/>
    <w:rsid w:val="00F801B1"/>
    <w:rsid w:val="00F809AC"/>
    <w:rsid w:val="00F81F7F"/>
    <w:rsid w:val="00F82183"/>
    <w:rsid w:val="00F8326F"/>
    <w:rsid w:val="00F835DE"/>
    <w:rsid w:val="00F836F0"/>
    <w:rsid w:val="00F83B62"/>
    <w:rsid w:val="00F84757"/>
    <w:rsid w:val="00F84889"/>
    <w:rsid w:val="00F8489B"/>
    <w:rsid w:val="00F84AF8"/>
    <w:rsid w:val="00F8552E"/>
    <w:rsid w:val="00F8598A"/>
    <w:rsid w:val="00F868CA"/>
    <w:rsid w:val="00F8699D"/>
    <w:rsid w:val="00F869D1"/>
    <w:rsid w:val="00F87651"/>
    <w:rsid w:val="00F90E75"/>
    <w:rsid w:val="00F91365"/>
    <w:rsid w:val="00F91A11"/>
    <w:rsid w:val="00F92419"/>
    <w:rsid w:val="00F92E16"/>
    <w:rsid w:val="00F93FEE"/>
    <w:rsid w:val="00F9473F"/>
    <w:rsid w:val="00F9552D"/>
    <w:rsid w:val="00F95C93"/>
    <w:rsid w:val="00F96A91"/>
    <w:rsid w:val="00F97108"/>
    <w:rsid w:val="00F97AFD"/>
    <w:rsid w:val="00FA0877"/>
    <w:rsid w:val="00FA1FE4"/>
    <w:rsid w:val="00FA2096"/>
    <w:rsid w:val="00FA2443"/>
    <w:rsid w:val="00FA2A97"/>
    <w:rsid w:val="00FA2F60"/>
    <w:rsid w:val="00FA308D"/>
    <w:rsid w:val="00FA3C76"/>
    <w:rsid w:val="00FA3D99"/>
    <w:rsid w:val="00FA4AE8"/>
    <w:rsid w:val="00FA5899"/>
    <w:rsid w:val="00FA59D2"/>
    <w:rsid w:val="00FA692B"/>
    <w:rsid w:val="00FA6A20"/>
    <w:rsid w:val="00FA72C4"/>
    <w:rsid w:val="00FA7448"/>
    <w:rsid w:val="00FA7B86"/>
    <w:rsid w:val="00FA7DFC"/>
    <w:rsid w:val="00FB0285"/>
    <w:rsid w:val="00FB0307"/>
    <w:rsid w:val="00FB0587"/>
    <w:rsid w:val="00FB0EF8"/>
    <w:rsid w:val="00FB1178"/>
    <w:rsid w:val="00FB1AF9"/>
    <w:rsid w:val="00FB1CCF"/>
    <w:rsid w:val="00FB1EEA"/>
    <w:rsid w:val="00FB1F9D"/>
    <w:rsid w:val="00FB255D"/>
    <w:rsid w:val="00FB25CD"/>
    <w:rsid w:val="00FB31C0"/>
    <w:rsid w:val="00FB369E"/>
    <w:rsid w:val="00FB38A5"/>
    <w:rsid w:val="00FB431E"/>
    <w:rsid w:val="00FB44AE"/>
    <w:rsid w:val="00FB4F3A"/>
    <w:rsid w:val="00FB5F41"/>
    <w:rsid w:val="00FB65EE"/>
    <w:rsid w:val="00FB6869"/>
    <w:rsid w:val="00FB69FF"/>
    <w:rsid w:val="00FB75B4"/>
    <w:rsid w:val="00FB7CC2"/>
    <w:rsid w:val="00FB7FC0"/>
    <w:rsid w:val="00FC00E5"/>
    <w:rsid w:val="00FC135C"/>
    <w:rsid w:val="00FC1788"/>
    <w:rsid w:val="00FC21ED"/>
    <w:rsid w:val="00FC28C6"/>
    <w:rsid w:val="00FC2930"/>
    <w:rsid w:val="00FC3797"/>
    <w:rsid w:val="00FC3C03"/>
    <w:rsid w:val="00FC4882"/>
    <w:rsid w:val="00FC5586"/>
    <w:rsid w:val="00FC5BB7"/>
    <w:rsid w:val="00FC63C7"/>
    <w:rsid w:val="00FC679E"/>
    <w:rsid w:val="00FC6B4A"/>
    <w:rsid w:val="00FC6CD8"/>
    <w:rsid w:val="00FC7459"/>
    <w:rsid w:val="00FC78A1"/>
    <w:rsid w:val="00FD0BF6"/>
    <w:rsid w:val="00FD0C5B"/>
    <w:rsid w:val="00FD0C85"/>
    <w:rsid w:val="00FD0DCA"/>
    <w:rsid w:val="00FD1460"/>
    <w:rsid w:val="00FD169B"/>
    <w:rsid w:val="00FD19DD"/>
    <w:rsid w:val="00FD243E"/>
    <w:rsid w:val="00FD37F9"/>
    <w:rsid w:val="00FD38A6"/>
    <w:rsid w:val="00FD3F57"/>
    <w:rsid w:val="00FD4832"/>
    <w:rsid w:val="00FD5839"/>
    <w:rsid w:val="00FD589D"/>
    <w:rsid w:val="00FD5B9B"/>
    <w:rsid w:val="00FD74FB"/>
    <w:rsid w:val="00FD7B8C"/>
    <w:rsid w:val="00FD7C75"/>
    <w:rsid w:val="00FE0070"/>
    <w:rsid w:val="00FE02E3"/>
    <w:rsid w:val="00FE0C71"/>
    <w:rsid w:val="00FE19BC"/>
    <w:rsid w:val="00FE1A3E"/>
    <w:rsid w:val="00FE1AF7"/>
    <w:rsid w:val="00FE21A9"/>
    <w:rsid w:val="00FE2A97"/>
    <w:rsid w:val="00FE40B5"/>
    <w:rsid w:val="00FE4397"/>
    <w:rsid w:val="00FE4C82"/>
    <w:rsid w:val="00FE4CA0"/>
    <w:rsid w:val="00FE532D"/>
    <w:rsid w:val="00FE5472"/>
    <w:rsid w:val="00FE7EED"/>
    <w:rsid w:val="00FF1244"/>
    <w:rsid w:val="00FF1495"/>
    <w:rsid w:val="00FF16F3"/>
    <w:rsid w:val="00FF203E"/>
    <w:rsid w:val="00FF2898"/>
    <w:rsid w:val="00FF2F29"/>
    <w:rsid w:val="00FF478C"/>
    <w:rsid w:val="00FF4E89"/>
    <w:rsid w:val="00FF4EDB"/>
    <w:rsid w:val="00FF5189"/>
    <w:rsid w:val="00FF5935"/>
    <w:rsid w:val="00FF798B"/>
    <w:rsid w:val="00FF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87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87B2A"/>
  </w:style>
  <w:style w:type="character" w:styleId="a5">
    <w:name w:val="page number"/>
    <w:basedOn w:val="a0"/>
    <w:rsid w:val="00587B2A"/>
  </w:style>
  <w:style w:type="paragraph" w:styleId="a6">
    <w:name w:val="Balloon Text"/>
    <w:basedOn w:val="a"/>
    <w:link w:val="a7"/>
    <w:uiPriority w:val="99"/>
    <w:semiHidden/>
    <w:unhideWhenUsed/>
    <w:rsid w:val="00587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7B2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35BB2"/>
    <w:pPr>
      <w:ind w:left="720"/>
      <w:contextualSpacing/>
    </w:pPr>
  </w:style>
  <w:style w:type="table" w:styleId="a9">
    <w:name w:val="Table Grid"/>
    <w:basedOn w:val="a1"/>
    <w:uiPriority w:val="59"/>
    <w:rsid w:val="00B51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Гипертекстовая ссылка"/>
    <w:basedOn w:val="a0"/>
    <w:uiPriority w:val="99"/>
    <w:rsid w:val="00032FE0"/>
    <w:rPr>
      <w:rFonts w:ascii="Times New Roman" w:hAnsi="Times New Roman" w:cs="Times New Roman" w:hint="default"/>
      <w:b w:val="0"/>
      <w:bCs w:val="0"/>
      <w:color w:val="008000"/>
    </w:rPr>
  </w:style>
  <w:style w:type="paragraph" w:styleId="ab">
    <w:name w:val="header"/>
    <w:basedOn w:val="a"/>
    <w:link w:val="ac"/>
    <w:uiPriority w:val="99"/>
    <w:unhideWhenUsed/>
    <w:rsid w:val="006F4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F4F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87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87B2A"/>
  </w:style>
  <w:style w:type="character" w:styleId="a5">
    <w:name w:val="page number"/>
    <w:basedOn w:val="a0"/>
    <w:rsid w:val="00587B2A"/>
  </w:style>
  <w:style w:type="paragraph" w:styleId="a6">
    <w:name w:val="Balloon Text"/>
    <w:basedOn w:val="a"/>
    <w:link w:val="a7"/>
    <w:uiPriority w:val="99"/>
    <w:semiHidden/>
    <w:unhideWhenUsed/>
    <w:rsid w:val="00587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7B2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35BB2"/>
    <w:pPr>
      <w:ind w:left="720"/>
      <w:contextualSpacing/>
    </w:pPr>
  </w:style>
  <w:style w:type="table" w:styleId="a9">
    <w:name w:val="Table Grid"/>
    <w:basedOn w:val="a1"/>
    <w:uiPriority w:val="59"/>
    <w:rsid w:val="00B51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Гипертекстовая ссылка"/>
    <w:basedOn w:val="a0"/>
    <w:uiPriority w:val="99"/>
    <w:rsid w:val="00032FE0"/>
    <w:rPr>
      <w:rFonts w:ascii="Times New Roman" w:hAnsi="Times New Roman" w:cs="Times New Roman" w:hint="default"/>
      <w:b w:val="0"/>
      <w:bCs w:val="0"/>
      <w:color w:val="008000"/>
    </w:rPr>
  </w:style>
  <w:style w:type="paragraph" w:styleId="ab">
    <w:name w:val="header"/>
    <w:basedOn w:val="a"/>
    <w:link w:val="ac"/>
    <w:uiPriority w:val="99"/>
    <w:unhideWhenUsed/>
    <w:rsid w:val="006F4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F4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dm-tbilisskaya.ru/city/control_otd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4A5FC9F9829A90EEAA9B9E3EFB361983F86EB48AE6687D9CFFFBA67F928C3317D5590FD8655AEAL3kAI" TargetMode="Externa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</c:title>
    <c:autoTitleDeleted val="0"/>
    <c:view3D>
      <c:rotX val="1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Выявленные нарушения (млн. руб.)</c:v>
                </c:pt>
              </c:strCache>
            </c:strRef>
          </c:tx>
          <c:explosion val="25"/>
          <c:dLbls>
            <c:dLbl>
              <c:idx val="1"/>
              <c:layout>
                <c:manualLayout>
                  <c:x val="-0.10525335374744824"/>
                  <c:y val="0.1155299337582802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5173884514435699E-3"/>
                  <c:y val="5.03918260217472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Лист1!$A$2:$A$7</c:f>
              <c:strCache>
                <c:ptCount val="6"/>
                <c:pt idx="0">
                  <c:v>нецелевое использование средств</c:v>
                </c:pt>
                <c:pt idx="1">
                  <c:v>неэффективное использование средств</c:v>
                </c:pt>
                <c:pt idx="2">
                  <c:v>Необоснованное использование средств</c:v>
                </c:pt>
                <c:pt idx="3">
                  <c:v>недостача</c:v>
                </c:pt>
                <c:pt idx="4">
                  <c:v>ущерб, нанесенный бюджету</c:v>
                </c:pt>
                <c:pt idx="5">
                  <c:v>нарушения в бухгалтерском учете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9.1999999999999998E-2</c:v>
                </c:pt>
                <c:pt idx="1">
                  <c:v>10.51</c:v>
                </c:pt>
                <c:pt idx="2">
                  <c:v>4.4080000000000004</c:v>
                </c:pt>
                <c:pt idx="3">
                  <c:v>4.9000000000000002E-2</c:v>
                </c:pt>
                <c:pt idx="4">
                  <c:v>0.17499999999999999</c:v>
                </c:pt>
                <c:pt idx="5">
                  <c:v>2.9289999999999998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/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Проекты решений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6.7129629629629636E-2"/>
                  <c:y val="1.1904761904761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7.407407407407407E-2"/>
                  <c:y val="-0.1230158730158730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8703703703703706E-2"/>
                  <c:y val="-7.93650793650793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7.4074074074074153E-2"/>
                  <c:y val="-7.14285714285713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Поступило в ксп</c:v>
                </c:pt>
                <c:pt idx="1">
                  <c:v>Без замечаний</c:v>
                </c:pt>
                <c:pt idx="2">
                  <c:v>С замечаниями</c:v>
                </c:pt>
                <c:pt idx="3">
                  <c:v>в т.ч. учтенные при принятии решения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68</c:v>
                </c:pt>
                <c:pt idx="1">
                  <c:v>28</c:v>
                </c:pt>
                <c:pt idx="2">
                  <c:v>40</c:v>
                </c:pt>
                <c:pt idx="3">
                  <c:v>40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Поступило в ксп</c:v>
                </c:pt>
                <c:pt idx="1">
                  <c:v>Без замечаний</c:v>
                </c:pt>
                <c:pt idx="2">
                  <c:v>С замечаниями</c:v>
                </c:pt>
                <c:pt idx="3">
                  <c:v>в т.ч. учтенные при принятии решения</c:v>
                </c:pt>
              </c:strCache>
            </c:strRef>
          </c:cat>
          <c:val>
            <c:numRef>
              <c:f>Лист1!$C$2:$C$5</c:f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Поступило в ксп</c:v>
                </c:pt>
                <c:pt idx="1">
                  <c:v>Без замечаний</c:v>
                </c:pt>
                <c:pt idx="2">
                  <c:v>С замечаниями</c:v>
                </c:pt>
                <c:pt idx="3">
                  <c:v>в т.ч. учтенные при принятии решения</c:v>
                </c:pt>
              </c:strCache>
            </c:strRef>
          </c:cat>
          <c:val>
            <c:numRef>
              <c:f>Лист1!$D$2:$D$5</c:f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96097024"/>
        <c:axId val="96098560"/>
        <c:axId val="0"/>
      </c:bar3DChart>
      <c:catAx>
        <c:axId val="96097024"/>
        <c:scaling>
          <c:orientation val="minMax"/>
        </c:scaling>
        <c:delete val="0"/>
        <c:axPos val="b"/>
        <c:majorTickMark val="out"/>
        <c:minorTickMark val="none"/>
        <c:tickLblPos val="nextTo"/>
        <c:crossAx val="96098560"/>
        <c:crosses val="autoZero"/>
        <c:auto val="1"/>
        <c:lblAlgn val="ctr"/>
        <c:lblOffset val="100"/>
        <c:noMultiLvlLbl val="0"/>
      </c:catAx>
      <c:valAx>
        <c:axId val="960985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609702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2B0D7-C8F0-49F8-A484-3CC1D0696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16</Pages>
  <Words>5905</Words>
  <Characters>33659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Пользоатель</cp:lastModifiedBy>
  <cp:revision>5</cp:revision>
  <cp:lastPrinted>2013-01-22T08:55:00Z</cp:lastPrinted>
  <dcterms:created xsi:type="dcterms:W3CDTF">2013-01-21T14:00:00Z</dcterms:created>
  <dcterms:modified xsi:type="dcterms:W3CDTF">2013-04-03T05:40:00Z</dcterms:modified>
</cp:coreProperties>
</file>